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48018883" w:rsidR="00374DA5" w:rsidRDefault="00FC64C3" w:rsidP="00374DA5">
          <w:pPr>
            <w:pStyle w:val="VLORTitel"/>
          </w:pPr>
          <w:r>
            <w:t xml:space="preserve">ATTESTERINGSBUNDEL </w:t>
          </w:r>
          <w:r w:rsidR="00B00384">
            <w:t xml:space="preserve">studenten met een </w:t>
          </w:r>
          <w:r w:rsidR="00F1155C">
            <w:t>chronische ziekte</w:t>
          </w:r>
        </w:p>
      </w:sdtContent>
    </w:sdt>
    <w:bookmarkStart w:id="0" w:name="_Toc229540994" w:displacedByCustomXml="prev"/>
    <w:p w14:paraId="16E576DE" w14:textId="65AE238F" w:rsidR="009D2659" w:rsidRDefault="009D2659" w:rsidP="009D2659">
      <w:pPr>
        <w:tabs>
          <w:tab w:val="left" w:pos="510"/>
        </w:tabs>
        <w:spacing w:after="0"/>
        <w:rPr>
          <w:i/>
        </w:rPr>
      </w:pPr>
      <w:r w:rsidRPr="00A209B7">
        <w:rPr>
          <w:i/>
        </w:rPr>
        <w:t xml:space="preserve">Onderstaand formulier dient ingevuld te worden door de </w:t>
      </w:r>
      <w:r w:rsidRPr="00A209B7">
        <w:rPr>
          <w:b/>
          <w:i/>
        </w:rPr>
        <w:t>(behandelend) arts</w:t>
      </w:r>
      <w:r w:rsidRPr="00A209B7">
        <w:rPr>
          <w:i/>
        </w:rPr>
        <w:t>. Het document wordt via de student aan</w:t>
      </w:r>
      <w:r w:rsidR="00272627">
        <w:rPr>
          <w:i/>
        </w:rPr>
        <w:t xml:space="preserve"> dienst studentenbegeleiding+</w:t>
      </w:r>
      <w:r w:rsidR="003A38A0">
        <w:rPr>
          <w:i/>
        </w:rPr>
        <w:t xml:space="preserve"> </w:t>
      </w:r>
      <w:r w:rsidRPr="00A209B7">
        <w:rPr>
          <w:i/>
        </w:rPr>
        <w:t xml:space="preserve">terugbezorgd. </w:t>
      </w:r>
      <w:r>
        <w:rPr>
          <w:i/>
        </w:rPr>
        <w:t xml:space="preserve">De hier geattesteerde gegevens zullen conform de </w:t>
      </w:r>
      <w:r w:rsidRPr="009D2659">
        <w:rPr>
          <w:i/>
          <w:iCs/>
        </w:rPr>
        <w:t>Belgische en Europese privacyregelgeving verwerkt worden</w:t>
      </w:r>
      <w:r>
        <w:rPr>
          <w:i/>
        </w:rPr>
        <w:t xml:space="preserve"> en behandeld conform de bepalingen in het onderwijs- en examenreglement van de onderwijsinstelling. </w:t>
      </w:r>
    </w:p>
    <w:p w14:paraId="51897EAB" w14:textId="0C908972" w:rsidR="00B00384" w:rsidRPr="00B00384" w:rsidRDefault="00091632" w:rsidP="00B00384">
      <w:pPr>
        <w:pStyle w:val="Kop1"/>
        <w:numPr>
          <w:ilvl w:val="0"/>
          <w:numId w:val="0"/>
        </w:numPr>
        <w:ind w:left="567" w:hanging="567"/>
      </w:pPr>
      <w:r>
        <w:t>TOELICHTING</w:t>
      </w:r>
    </w:p>
    <w:p w14:paraId="11E7F6C1" w14:textId="77777777" w:rsidR="00091632" w:rsidRPr="000151FF" w:rsidRDefault="00091632" w:rsidP="00B00384">
      <w:pPr>
        <w:pStyle w:val="Kop1"/>
      </w:pPr>
      <w:r w:rsidRPr="000151FF">
        <w:t>Algemeen</w:t>
      </w:r>
    </w:p>
    <w:p w14:paraId="0AF200F7" w14:textId="6B23CCF6" w:rsidR="00091632" w:rsidRDefault="00272627" w:rsidP="00091632">
      <w:pPr>
        <w:tabs>
          <w:tab w:val="left" w:pos="510"/>
        </w:tabs>
      </w:pPr>
      <w:r>
        <w:t>De dienst studentenbegeleiding+</w:t>
      </w:r>
      <w:r w:rsidR="00091632">
        <w:t xml:space="preserve"> staat in voor de erkenning, het adviseren van specifieke faciliteiten en het begeleiden van studenten met een functiebeperking aan</w:t>
      </w:r>
      <w:r>
        <w:t xml:space="preserve"> HOGENT</w:t>
      </w:r>
      <w:r w:rsidR="00091632">
        <w:t>.  De functiebeperking van de student moet geattesteerd</w:t>
      </w:r>
      <w:r w:rsidR="00091632">
        <w:rPr>
          <w:rStyle w:val="Voetnootmarkering"/>
        </w:rPr>
        <w:footnoteReference w:id="2"/>
      </w:r>
      <w:r w:rsidR="00091632">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B00384">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51096B23" w:rsidR="00C0779A" w:rsidRPr="007C357D" w:rsidRDefault="00C0779A" w:rsidP="00170613">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45B501ED" w:rsidR="00C0779A" w:rsidRPr="007C357D" w:rsidRDefault="00C0779A" w:rsidP="00170613">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proofErr w:type="spellStart"/>
            <w:r w:rsidRPr="00365EE5">
              <w:lastRenderedPageBreak/>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69454BC4" w:rsidR="00A5088F" w:rsidRPr="00A5088F" w:rsidRDefault="00A5088F" w:rsidP="00A5088F">
            <w:pPr>
              <w:spacing w:before="120" w:after="120"/>
              <w:rPr>
                <w:lang w:val="nl-BE"/>
              </w:rPr>
            </w:pPr>
            <w:r w:rsidRPr="00A5088F">
              <w:rPr>
                <w:lang w:val="nl-BE"/>
              </w:rPr>
              <w:t xml:space="preserve">(Behandelend) arts, (kinder- en jeugd) psychiater, neuroloog, neuropediater, erkend </w:t>
            </w:r>
            <w:r w:rsidR="00F07E8C">
              <w:rPr>
                <w:lang w:val="nl-BE"/>
              </w:rPr>
              <w:t xml:space="preserve">klinisch </w:t>
            </w:r>
            <w:r w:rsidRPr="00A5088F">
              <w:rPr>
                <w:lang w:val="nl-BE"/>
              </w:rPr>
              <w:t>psycholoog of orthopedagoog,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22787DF7" w:rsidR="00A5088F" w:rsidRPr="00A5088F" w:rsidRDefault="00A5088F" w:rsidP="00A5088F">
            <w:pPr>
              <w:spacing w:before="120" w:after="120"/>
              <w:rPr>
                <w:lang w:val="nl-BE"/>
              </w:rPr>
            </w:pPr>
            <w:r w:rsidRPr="00A5088F">
              <w:rPr>
                <w:lang w:val="nl-BE"/>
              </w:rPr>
              <w:t xml:space="preserve">(Behandelend) (kinder- en jeugd) psychiater, erkend </w:t>
            </w:r>
            <w:r w:rsidR="00F07E8C">
              <w:rPr>
                <w:lang w:val="nl-BE"/>
              </w:rPr>
              <w:t xml:space="preserve">klinisch </w:t>
            </w:r>
            <w:r w:rsidRPr="00A5088F">
              <w:rPr>
                <w:lang w:val="nl-BE"/>
              </w:rPr>
              <w:t>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B00384">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42844CD2" w:rsidR="00CA2A51" w:rsidRDefault="00CA2A51" w:rsidP="00CA2A51">
      <w:pPr>
        <w:tabs>
          <w:tab w:val="left" w:pos="510"/>
        </w:tabs>
        <w:spacing w:after="240"/>
      </w:pPr>
      <w:r>
        <w:t xml:space="preserve">Beide delen dienen ingevuld te worden door de </w:t>
      </w:r>
      <w:r w:rsidRPr="00365EE5">
        <w:rPr>
          <w:b/>
        </w:rPr>
        <w:t>bevoegd expert voor die bepaalde doelgroep</w:t>
      </w:r>
      <w:r>
        <w:t xml:space="preserve">. Beide documenten worden via de student aan </w:t>
      </w:r>
      <w:r w:rsidR="00272627">
        <w:t>de dienst studentenbegeleiding+</w:t>
      </w:r>
      <w:r>
        <w:t xml:space="preserve"> terugbezorgd.</w:t>
      </w:r>
    </w:p>
    <w:p w14:paraId="17850A90" w14:textId="77777777" w:rsidR="007F19E5" w:rsidRPr="000151FF" w:rsidRDefault="007F19E5" w:rsidP="00B00384">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B00384">
      <w:pPr>
        <w:pStyle w:val="Kop1"/>
      </w:pPr>
      <w:r w:rsidRPr="007F19E5">
        <w:t>Contact</w:t>
      </w:r>
    </w:p>
    <w:p w14:paraId="76C8BF66" w14:textId="59798CFD" w:rsidR="007F19E5" w:rsidRDefault="007F19E5" w:rsidP="007F19E5">
      <w:pPr>
        <w:tabs>
          <w:tab w:val="left" w:pos="510"/>
        </w:tabs>
        <w:spacing w:after="120"/>
      </w:pPr>
      <w:r>
        <w:t>Indien u nog vragen heeft, kunt u contact opnemen met de (persoon) van de (dienst). Contactgegevens zijn te raadplegen via volgende link</w:t>
      </w:r>
      <w:r w:rsidRPr="009F1CA7">
        <w:t>:</w:t>
      </w:r>
      <w:r w:rsidR="00272627">
        <w:t xml:space="preserve"> www.hogent.be/functiebeperking</w:t>
      </w:r>
    </w:p>
    <w:p w14:paraId="26EF149C" w14:textId="77777777" w:rsidR="00145744" w:rsidRDefault="00145744" w:rsidP="00B00384">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3DE1D485" w:rsidR="00D83CAF" w:rsidRPr="007C357D" w:rsidRDefault="00D83CAF" w:rsidP="00170613">
            <w:pPr>
              <w:spacing w:before="120" w:after="120"/>
              <w:jc w:val="center"/>
              <w:rPr>
                <w:b/>
                <w:bCs/>
                <w:lang w:eastAsia="en-US"/>
              </w:rPr>
            </w:pPr>
            <w:proofErr w:type="spellStart"/>
            <w:r>
              <w:rPr>
                <w:b/>
              </w:rPr>
              <w:t>Attesteringsbundel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6AFCA34B" w:rsidR="00D83CAF" w:rsidRPr="007C357D" w:rsidRDefault="00D83CAF" w:rsidP="00170613">
            <w:pPr>
              <w:spacing w:before="120" w:after="120"/>
              <w:jc w:val="center"/>
              <w:rPr>
                <w:b/>
                <w:bCs/>
                <w:lang w:eastAsia="en-US"/>
              </w:rPr>
            </w:pPr>
            <w:proofErr w:type="spellStart"/>
            <w:r>
              <w:rPr>
                <w:b/>
              </w:rPr>
              <w:t>Bevoegd</w:t>
            </w:r>
            <w:proofErr w:type="spellEnd"/>
            <w:r>
              <w:rPr>
                <w:b/>
              </w:rPr>
              <w:t xml:space="preserve"> expert</w:t>
            </w:r>
          </w:p>
        </w:tc>
      </w:tr>
      <w:tr w:rsidR="00D83CAF"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w:t>
            </w:r>
            <w:proofErr w:type="spellStart"/>
            <w:r w:rsidRPr="00365EE5">
              <w:t>Behandelend</w:t>
            </w:r>
            <w:proofErr w:type="spellEnd"/>
            <w:r w:rsidRPr="00365EE5">
              <w:t>) arts</w:t>
            </w:r>
          </w:p>
        </w:tc>
      </w:tr>
      <w:tr w:rsidR="00D83CAF"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D83CAF"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0E3ED4"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w:t>
            </w:r>
            <w:proofErr w:type="spellStart"/>
            <w:r w:rsidRPr="00365EE5">
              <w:t>Behandelend</w:t>
            </w:r>
            <w:proofErr w:type="spellEnd"/>
            <w:r w:rsidRPr="00365EE5">
              <w:t xml:space="preserve">) arts  </w:t>
            </w:r>
          </w:p>
        </w:tc>
      </w:tr>
      <w:tr w:rsidR="000E3ED4"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5A442A2A" w:rsidR="000E3ED4" w:rsidRPr="000E3ED4" w:rsidRDefault="00E724B9" w:rsidP="000E3ED4">
            <w:pPr>
              <w:spacing w:before="120" w:after="120"/>
              <w:rPr>
                <w:lang w:val="nl-BE"/>
              </w:rPr>
            </w:pPr>
            <w:r w:rsidRPr="00E724B9">
              <w:rPr>
                <w:lang w:val="nl-BE"/>
              </w:rPr>
              <w:t>(Behandelend) (kinder- en jeugd) psychiater, neuropediater, erkend klinisch psycholoog of orthopedagoog</w:t>
            </w:r>
          </w:p>
        </w:tc>
      </w:tr>
      <w:tr w:rsidR="000E3ED4"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1A2065CC" w:rsidR="000E3ED4" w:rsidRPr="000E3ED4" w:rsidRDefault="000E3ED4" w:rsidP="000E3ED4">
            <w:pPr>
              <w:spacing w:before="120" w:after="120"/>
              <w:rPr>
                <w:lang w:val="nl-BE"/>
              </w:rPr>
            </w:pPr>
            <w:r w:rsidRPr="000E3ED4">
              <w:rPr>
                <w:lang w:val="nl-BE"/>
              </w:rPr>
              <w:t xml:space="preserve">(Behandelend) (kinder- en jeugd) psychiater, neuroloog, neuropediater, erkend </w:t>
            </w:r>
            <w:r w:rsidR="00E724B9">
              <w:rPr>
                <w:lang w:val="nl-BE"/>
              </w:rPr>
              <w:t xml:space="preserve">klinisch </w:t>
            </w:r>
            <w:r w:rsidRPr="000E3ED4">
              <w:rPr>
                <w:lang w:val="nl-BE"/>
              </w:rPr>
              <w:t>psycholoog of orthopedagoog</w:t>
            </w:r>
          </w:p>
        </w:tc>
      </w:tr>
      <w:tr w:rsidR="000E3ED4"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2E82EA57" w:rsidR="000E3ED4" w:rsidRPr="000E3ED4" w:rsidRDefault="000E3ED4" w:rsidP="000E3ED4">
            <w:pPr>
              <w:spacing w:before="120" w:after="120"/>
              <w:rPr>
                <w:lang w:val="nl-BE"/>
              </w:rPr>
            </w:pPr>
            <w:r w:rsidRPr="000E3ED4">
              <w:rPr>
                <w:lang w:val="nl-BE"/>
              </w:rPr>
              <w:t xml:space="preserve">(Behandelend) (kinder- en jeugd) psychiater, erkend </w:t>
            </w:r>
            <w:r w:rsidR="00E724B9">
              <w:rPr>
                <w:lang w:val="nl-BE"/>
              </w:rPr>
              <w:t xml:space="preserve">klinisch </w:t>
            </w:r>
            <w:r w:rsidRPr="000E3ED4">
              <w:rPr>
                <w:lang w:val="nl-BE"/>
              </w:rPr>
              <w:t>psycholoog of orthopedagoog</w:t>
            </w:r>
          </w:p>
        </w:tc>
      </w:tr>
      <w:tr w:rsidR="000E3ED4"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w:t>
            </w:r>
            <w:proofErr w:type="spellStart"/>
            <w:r w:rsidRPr="00365EE5">
              <w:t>Behandelend</w:t>
            </w:r>
            <w:proofErr w:type="spellEnd"/>
            <w:r w:rsidRPr="00365EE5">
              <w:t>) arts</w:t>
            </w:r>
          </w:p>
        </w:tc>
      </w:tr>
    </w:tbl>
    <w:p w14:paraId="056FD4CC" w14:textId="77777777" w:rsidR="00145744" w:rsidRDefault="00145744" w:rsidP="00145744">
      <w:pPr>
        <w:tabs>
          <w:tab w:val="left" w:pos="510"/>
        </w:tabs>
        <w:spacing w:before="120" w:after="0"/>
      </w:pPr>
    </w:p>
    <w:p w14:paraId="31628E1B" w14:textId="305F5338"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t>
      </w:r>
      <w:r w:rsidR="00272627">
        <w:t>website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D10F06">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682457">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A504BB">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A504BB">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A504BB">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A504BB">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A504BB">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A504BB">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A504BB">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A504BB">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A504BB">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A504BB">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A504BB">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D10F06">
            <w:pPr>
              <w:tabs>
                <w:tab w:val="left" w:pos="284"/>
                <w:tab w:val="left" w:pos="1276"/>
              </w:tabs>
              <w:spacing w:after="60"/>
              <w:ind w:left="284" w:hanging="284"/>
              <w:rPr>
                <w:lang w:val="nl-BE"/>
              </w:rPr>
            </w:pPr>
            <w:r w:rsidRPr="006626ED">
              <w:rPr>
                <w:lang w:val="nl-BE"/>
              </w:rPr>
              <w:tab/>
            </w:r>
            <w:r w:rsidRPr="00D10F06">
              <w:rPr>
                <w:lang w:val="nl-BE"/>
              </w:rPr>
              <w:t xml:space="preserve">De </w:t>
            </w:r>
            <w:r w:rsidRPr="00D10F06">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A504BB">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101635">
      <w:pPr>
        <w:pStyle w:val="Kop1"/>
        <w:numPr>
          <w:ilvl w:val="0"/>
          <w:numId w:val="0"/>
        </w:numPr>
        <w:ind w:left="567" w:hanging="567"/>
      </w:pPr>
      <w:r>
        <w:lastRenderedPageBreak/>
        <w:t>VLOR-FORMULIER (DEEL 2)</w:t>
      </w:r>
    </w:p>
    <w:p w14:paraId="1AB4BA40" w14:textId="0DD03149" w:rsidR="00101635" w:rsidRDefault="00101635" w:rsidP="00E76633">
      <w:pPr>
        <w:pStyle w:val="Kop1"/>
        <w:numPr>
          <w:ilvl w:val="0"/>
          <w:numId w:val="0"/>
        </w:numPr>
        <w:ind w:left="567" w:hanging="567"/>
      </w:pPr>
      <w:r>
        <w:t xml:space="preserve">STUDENTEN MET EEN </w:t>
      </w:r>
      <w:r w:rsidR="00BC181B">
        <w:t>CHRONISCHE ZIEKTE</w:t>
      </w:r>
    </w:p>
    <w:p w14:paraId="2259E57F" w14:textId="77777777" w:rsidR="00101635" w:rsidRDefault="00101635" w:rsidP="00101635">
      <w:pPr>
        <w:tabs>
          <w:tab w:val="left" w:pos="510"/>
        </w:tabs>
        <w:spacing w:after="0"/>
      </w:pPr>
      <w:r>
        <w:t xml:space="preserve">Onderstaand formulier dient ingevuld te worden door de </w:t>
      </w:r>
      <w:r w:rsidRPr="00285965">
        <w:rPr>
          <w:b/>
        </w:rPr>
        <w:t>(behandelend)</w:t>
      </w:r>
      <w:r>
        <w:t xml:space="preserve"> </w:t>
      </w:r>
      <w:r w:rsidRPr="00CB21CC">
        <w:rPr>
          <w:b/>
        </w:rPr>
        <w:t>arts</w:t>
      </w:r>
      <w:r>
        <w:t xml:space="preserve"> van de betreffende student. Het document wordt via de student aan de (persoonsfunctie en dienst) terugbezorgd. </w:t>
      </w:r>
      <w:r w:rsidRPr="00F45809">
        <w:t xml:space="preserve">De hier geattesteerde gegevens zullen conform de Belgische en Europese privacyregelgeving verwerkt worden en behandeld conform de bepalingen in het onderwijs- en examenreglement van de onderwijsinstelling. </w:t>
      </w:r>
    </w:p>
    <w:p w14:paraId="6DC5EE1C" w14:textId="77777777" w:rsidR="00101635" w:rsidRDefault="00101635" w:rsidP="00101635">
      <w:pPr>
        <w:tabs>
          <w:tab w:val="left" w:pos="510"/>
        </w:tabs>
        <w:spacing w:after="0"/>
      </w:pPr>
    </w:p>
    <w:p w14:paraId="5D4C921E" w14:textId="275CA890" w:rsidR="00101635" w:rsidRDefault="00101635" w:rsidP="00101635">
      <w:pPr>
        <w:tabs>
          <w:tab w:val="left" w:pos="510"/>
        </w:tabs>
      </w:pPr>
      <w:r>
        <w:t>Om studenten zo efficiënt mogelijk verder te helpen, wijzen we graag op volgende aandachtspunten bij het invullen van dit formulier</w:t>
      </w:r>
      <w:r w:rsidR="00D10F06">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23C78564" w14:textId="77777777" w:rsidR="00E91344" w:rsidRPr="00D33F70" w:rsidRDefault="00E91344" w:rsidP="00E91344">
      <w:pPr>
        <w:tabs>
          <w:tab w:val="left" w:pos="510"/>
        </w:tabs>
      </w:pPr>
      <w:r w:rsidRPr="00D33F70">
        <w:t xml:space="preserve">Ik ondergetekende, attesteer dat hogergenoemde persoon lijdt aan volgende chronische ziekte: </w:t>
      </w:r>
    </w:p>
    <w:p w14:paraId="385509CC" w14:textId="77777777" w:rsidR="00E91344" w:rsidRPr="00D33F70" w:rsidRDefault="00E91344" w:rsidP="00E91344">
      <w:pPr>
        <w:tabs>
          <w:tab w:val="left" w:pos="510"/>
        </w:tabs>
      </w:pPr>
      <w:r w:rsidRPr="00D33F70">
        <w:t xml:space="preserve">Er was tijdens het voorbije jaar en er is op heden volgende </w:t>
      </w:r>
      <w:proofErr w:type="spellStart"/>
      <w:r w:rsidRPr="00D33F70">
        <w:t>ziekte-activiteit</w:t>
      </w:r>
      <w:proofErr w:type="spellEnd"/>
      <w:r w:rsidRPr="00D33F70">
        <w:t xml:space="preserve"> en (para-)medische follow-up:</w:t>
      </w:r>
    </w:p>
    <w:p w14:paraId="3165A0FD" w14:textId="77777777" w:rsidR="00E91344" w:rsidRPr="00D33F70" w:rsidRDefault="00E91344" w:rsidP="00E91344">
      <w:pPr>
        <w:pStyle w:val="Lijstalinea"/>
        <w:numPr>
          <w:ilvl w:val="0"/>
          <w:numId w:val="37"/>
        </w:numPr>
        <w:tabs>
          <w:tab w:val="left" w:pos="567"/>
        </w:tabs>
        <w:spacing w:after="200" w:line="280" w:lineRule="exact"/>
        <w:ind w:left="567" w:hanging="567"/>
        <w:contextualSpacing/>
        <w:rPr>
          <w:rFonts w:ascii="Franklin Gothic Book" w:hAnsi="Franklin Gothic Book"/>
        </w:rPr>
      </w:pPr>
      <w:r w:rsidRPr="00D33F70">
        <w:rPr>
          <w:rFonts w:ascii="Franklin Gothic Book" w:hAnsi="Franklin Gothic Book"/>
        </w:rPr>
        <w:t>Ziekteactiviteit (laatste opstoot, aantal opstoten afgelopen jaar, opnames, crisissituaties, …):</w:t>
      </w:r>
    </w:p>
    <w:p w14:paraId="22DDE77F" w14:textId="77777777" w:rsidR="00E91344" w:rsidRPr="00D33F70" w:rsidRDefault="00E91344" w:rsidP="00E91344">
      <w:pPr>
        <w:tabs>
          <w:tab w:val="left" w:pos="567"/>
        </w:tabs>
      </w:pPr>
    </w:p>
    <w:p w14:paraId="3606C7F5" w14:textId="77777777" w:rsidR="00E91344" w:rsidRPr="00D33F70" w:rsidRDefault="00E91344" w:rsidP="00E91344">
      <w:pPr>
        <w:tabs>
          <w:tab w:val="left" w:pos="567"/>
        </w:tabs>
      </w:pPr>
    </w:p>
    <w:p w14:paraId="3D31CD28" w14:textId="77777777" w:rsidR="00E91344" w:rsidRPr="00D33F70" w:rsidRDefault="00E91344" w:rsidP="00E91344">
      <w:pPr>
        <w:tabs>
          <w:tab w:val="left" w:pos="567"/>
        </w:tabs>
      </w:pPr>
    </w:p>
    <w:p w14:paraId="3A98587D" w14:textId="77777777" w:rsidR="00E91344" w:rsidRPr="00D33F70" w:rsidRDefault="00E91344" w:rsidP="00E91344">
      <w:pPr>
        <w:tabs>
          <w:tab w:val="left" w:pos="567"/>
        </w:tabs>
      </w:pPr>
    </w:p>
    <w:p w14:paraId="01878EE7" w14:textId="77777777" w:rsidR="00E91344" w:rsidRPr="00D33F70" w:rsidRDefault="00E91344" w:rsidP="00E91344">
      <w:pPr>
        <w:tabs>
          <w:tab w:val="left" w:pos="567"/>
        </w:tabs>
      </w:pPr>
    </w:p>
    <w:p w14:paraId="4881DF14" w14:textId="77777777" w:rsidR="00E91344" w:rsidRPr="00D33F70" w:rsidRDefault="00E91344" w:rsidP="00E91344">
      <w:pPr>
        <w:pStyle w:val="Standaardopsomming10"/>
        <w:numPr>
          <w:ilvl w:val="0"/>
          <w:numId w:val="0"/>
        </w:numPr>
        <w:ind w:left="567"/>
      </w:pPr>
    </w:p>
    <w:p w14:paraId="3957CDB8" w14:textId="77777777" w:rsidR="00E91344" w:rsidRPr="00D33F70" w:rsidRDefault="00E91344" w:rsidP="00E91344">
      <w:pPr>
        <w:tabs>
          <w:tab w:val="left" w:pos="510"/>
        </w:tabs>
        <w:spacing w:after="0"/>
      </w:pPr>
      <w:r w:rsidRPr="00D33F70">
        <w:t xml:space="preserve">0 </w:t>
      </w:r>
      <w:r w:rsidRPr="00D33F70">
        <w:tab/>
        <w:t>(Para-)medische follow-up:</w:t>
      </w:r>
    </w:p>
    <w:p w14:paraId="787BEDC6" w14:textId="77777777" w:rsidR="00E91344" w:rsidRPr="00D33F70" w:rsidRDefault="00E91344" w:rsidP="00E91344">
      <w:pPr>
        <w:tabs>
          <w:tab w:val="left" w:pos="510"/>
        </w:tabs>
      </w:pPr>
    </w:p>
    <w:p w14:paraId="455DAE47" w14:textId="77777777" w:rsidR="00E91344" w:rsidRPr="00D33F70" w:rsidRDefault="00E91344" w:rsidP="00E91344">
      <w:pPr>
        <w:tabs>
          <w:tab w:val="left" w:pos="510"/>
        </w:tabs>
      </w:pPr>
    </w:p>
    <w:p w14:paraId="35F3C29E" w14:textId="77777777" w:rsidR="00E91344" w:rsidRPr="00D33F70" w:rsidRDefault="00E91344" w:rsidP="00E91344">
      <w:pPr>
        <w:tabs>
          <w:tab w:val="left" w:pos="510"/>
        </w:tabs>
      </w:pPr>
    </w:p>
    <w:p w14:paraId="637E05A8" w14:textId="77777777" w:rsidR="00E91344" w:rsidRPr="00D33F70" w:rsidRDefault="00E91344" w:rsidP="00E91344">
      <w:pPr>
        <w:tabs>
          <w:tab w:val="left" w:pos="510"/>
        </w:tabs>
      </w:pPr>
    </w:p>
    <w:p w14:paraId="74ABEB33" w14:textId="77777777" w:rsidR="00E91344" w:rsidRDefault="00E91344" w:rsidP="00E91344">
      <w:pPr>
        <w:tabs>
          <w:tab w:val="left" w:pos="510"/>
        </w:tabs>
      </w:pPr>
    </w:p>
    <w:p w14:paraId="026AF652" w14:textId="77777777" w:rsidR="00E91344" w:rsidRDefault="00E91344" w:rsidP="00E91344">
      <w:pPr>
        <w:spacing w:after="0"/>
      </w:pPr>
      <w:r>
        <w:br w:type="page"/>
      </w:r>
    </w:p>
    <w:p w14:paraId="2B159084" w14:textId="77777777" w:rsidR="00120489" w:rsidRPr="00120489" w:rsidRDefault="00120489" w:rsidP="00120489">
      <w:pPr>
        <w:pStyle w:val="Kop2ongenummerd"/>
        <w:spacing w:before="120"/>
      </w:pPr>
      <w:r w:rsidRPr="00120489">
        <w:lastRenderedPageBreak/>
        <w:t>Gegevens voor registratie</w:t>
      </w:r>
    </w:p>
    <w:p w14:paraId="3D94077B" w14:textId="77777777" w:rsidR="00A776C0" w:rsidRPr="00D33F70" w:rsidRDefault="00A776C0" w:rsidP="00A776C0">
      <w:pPr>
        <w:rPr>
          <w:szCs w:val="22"/>
          <w:lang w:eastAsia="zh-CN"/>
        </w:rPr>
      </w:pPr>
      <w:r w:rsidRPr="00D33F70">
        <w:t xml:space="preserve">Ik bevestig dat bovenstaande functie-uitval een </w:t>
      </w:r>
      <w:r w:rsidRPr="00D33F70">
        <w:rPr>
          <w:b/>
        </w:rPr>
        <w:t>ernstige impact heeft op schoolse activiteiten</w:t>
      </w:r>
      <w:r w:rsidRPr="00D33F70">
        <w:t>. Deze impact wordt in Luik B van dit formulier geattesteerd.</w:t>
      </w:r>
    </w:p>
    <w:p w14:paraId="72EFD0BF" w14:textId="77777777" w:rsidR="00A776C0" w:rsidRPr="00D33F70" w:rsidRDefault="00A776C0" w:rsidP="00A776C0">
      <w:r w:rsidRPr="00D33F70">
        <w:t>Ik bevestig</w:t>
      </w:r>
      <w:r w:rsidRPr="00D33F70">
        <w:rPr>
          <w:b/>
        </w:rPr>
        <w:t xml:space="preserve"> </w:t>
      </w:r>
      <w:r w:rsidRPr="00D33F70">
        <w:t>hierbij tevens dat:</w:t>
      </w:r>
    </w:p>
    <w:p w14:paraId="54B366FD" w14:textId="77777777" w:rsidR="00D33F70" w:rsidRPr="00D33F70" w:rsidRDefault="00D33F70" w:rsidP="00D33F70">
      <w:pPr>
        <w:pStyle w:val="Lijstalinea"/>
        <w:numPr>
          <w:ilvl w:val="0"/>
          <w:numId w:val="39"/>
        </w:numPr>
        <w:tabs>
          <w:tab w:val="left" w:pos="567"/>
        </w:tabs>
        <w:spacing w:after="200" w:line="280" w:lineRule="exact"/>
        <w:ind w:left="567" w:hanging="567"/>
        <w:contextualSpacing/>
        <w:rPr>
          <w:rFonts w:ascii="Franklin Gothic Book" w:hAnsi="Franklin Gothic Book"/>
        </w:rPr>
      </w:pPr>
      <w:r w:rsidRPr="00D33F70">
        <w:rPr>
          <w:rFonts w:ascii="Franklin Gothic Book" w:hAnsi="Franklin Gothic Book"/>
        </w:rPr>
        <w:t xml:space="preserve">de aandoening en de functie-uitval </w:t>
      </w:r>
      <w:r w:rsidRPr="00D33F70">
        <w:rPr>
          <w:rFonts w:ascii="Franklin Gothic Book" w:hAnsi="Franklin Gothic Book"/>
          <w:b/>
        </w:rPr>
        <w:t>blijvend</w:t>
      </w:r>
      <w:r w:rsidRPr="00D33F70">
        <w:rPr>
          <w:rFonts w:ascii="Franklin Gothic Book" w:hAnsi="Franklin Gothic Book"/>
        </w:rPr>
        <w:t xml:space="preserve"> is: er is een onbestaande of verwaarloosbare waarschijnlijkheid op verbetering (spontaan of na behandeling) waardoor de uitval niet meer zou beantwoorden aan één van de hoger vermelde voorwaarden. De impact van de functiebeperking op het studeren is voor de hele studieloopbaan een gegevenheid.</w:t>
      </w:r>
    </w:p>
    <w:p w14:paraId="0182D99F" w14:textId="77777777" w:rsidR="00D33F70" w:rsidRPr="00D33F70" w:rsidRDefault="00D33F70" w:rsidP="00D33F70">
      <w:pPr>
        <w:pStyle w:val="Lijstalinea"/>
        <w:tabs>
          <w:tab w:val="left" w:pos="567"/>
        </w:tabs>
        <w:rPr>
          <w:rFonts w:ascii="Franklin Gothic Book" w:hAnsi="Franklin Gothic Book"/>
        </w:rPr>
      </w:pPr>
    </w:p>
    <w:p w14:paraId="13E356D8" w14:textId="36213924" w:rsidR="00D33F70" w:rsidRPr="00D33F70" w:rsidRDefault="00D33F70" w:rsidP="00D33F70">
      <w:pPr>
        <w:tabs>
          <w:tab w:val="left" w:pos="567"/>
        </w:tabs>
        <w:ind w:left="567" w:hanging="567"/>
      </w:pPr>
      <w:r w:rsidRPr="00D33F70">
        <w:t xml:space="preserve">0 </w:t>
      </w:r>
      <w:r w:rsidRPr="00D33F70">
        <w:tab/>
        <w:t xml:space="preserve">de aandoening en de functie-uitval (vermoedelijk) van </w:t>
      </w:r>
      <w:r w:rsidRPr="00D33F70">
        <w:rPr>
          <w:b/>
        </w:rPr>
        <w:t>tijdelijke</w:t>
      </w:r>
      <w:r w:rsidRPr="00D33F70">
        <w:t xml:space="preserve"> aard is: er is een effectieve of te verwachten uitval of noodzaak tot preventieve opvolging van minstens 12 maanden, met een impact op schoolse activiteiten.</w:t>
      </w:r>
    </w:p>
    <w:p w14:paraId="27282490" w14:textId="77777777" w:rsidR="00120489" w:rsidRDefault="00120489" w:rsidP="00120489">
      <w:pPr>
        <w:pStyle w:val="Lijstalinea"/>
        <w:tabs>
          <w:tab w:val="left" w:pos="510"/>
        </w:tabs>
        <w:ind w:hanging="567"/>
      </w:pPr>
    </w:p>
    <w:p w14:paraId="4A0F77D0" w14:textId="77777777" w:rsidR="00120489" w:rsidRPr="00120489" w:rsidRDefault="00120489" w:rsidP="00120489">
      <w:pPr>
        <w:pStyle w:val="Kop2ongenummerd"/>
        <w:spacing w:before="120"/>
      </w:pPr>
      <w:r w:rsidRPr="00120489">
        <w:t>Stempel, datum en handtekening van de (behandelend) arts</w:t>
      </w:r>
    </w:p>
    <w:p w14:paraId="4E7435B0" w14:textId="77777777" w:rsidR="00120489" w:rsidRDefault="00120489" w:rsidP="00120489">
      <w:pPr>
        <w:tabs>
          <w:tab w:val="left" w:pos="510"/>
          <w:tab w:val="left" w:pos="3969"/>
        </w:tabs>
      </w:pP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77777777"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40DAB8CC" w:rsidR="0061051D" w:rsidRDefault="0061051D" w:rsidP="0061051D">
      <w:pPr>
        <w:tabs>
          <w:tab w:val="left" w:pos="510"/>
        </w:tabs>
      </w:pPr>
      <w:r>
        <w:t xml:space="preserve">Hierbij </w:t>
      </w:r>
      <w:r w:rsidRPr="00B63C28">
        <w:t>attesteer ik</w:t>
      </w:r>
      <w:r>
        <w:t xml:space="preserve"> dat de hogergenoemde student ten gevolge van </w:t>
      </w:r>
      <w:r w:rsidR="003719A8">
        <w:t>chronische ziekte</w:t>
      </w:r>
      <w:r>
        <w:t xml:space="preserve"> beschreven in luik A</w:t>
      </w:r>
      <w:r w:rsidR="0021396C">
        <w:t>,</w:t>
      </w:r>
      <w:r>
        <w:t xml:space="preserve">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01CC728E" w14:textId="77777777" w:rsidR="00C1572F" w:rsidRPr="00120489" w:rsidRDefault="00C1572F" w:rsidP="00C1572F">
      <w:pPr>
        <w:pStyle w:val="Kop2ongenummerd"/>
        <w:spacing w:before="120"/>
      </w:pPr>
      <w:r w:rsidRPr="00120489">
        <w:t>Stempel, datum en handtekening van de (behandelend) arts</w:t>
      </w:r>
    </w:p>
    <w:p w14:paraId="1B53558E" w14:textId="77777777" w:rsidR="00C1572F" w:rsidRDefault="00C1572F" w:rsidP="00C1572F">
      <w:pPr>
        <w:tabs>
          <w:tab w:val="left" w:pos="510"/>
          <w:tab w:val="left" w:pos="3969"/>
        </w:tabs>
      </w:pPr>
    </w:p>
    <w:p w14:paraId="6705F1A1" w14:textId="77777777"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16310A78" w:rsidR="00E90E83" w:rsidRDefault="00E90E83" w:rsidP="00066FAE">
      <w:pPr>
        <w:tabs>
          <w:tab w:val="left" w:pos="510"/>
        </w:tabs>
      </w:pPr>
      <w:r>
        <w:br w:type="page"/>
      </w:r>
    </w:p>
    <w:p w14:paraId="19377B0B" w14:textId="77777777" w:rsidR="00E90E83" w:rsidRPr="00E90E83" w:rsidRDefault="00E90E83" w:rsidP="00E90E83">
      <w:pPr>
        <w:pStyle w:val="Kop2ongenummerd"/>
        <w:spacing w:before="120"/>
      </w:pPr>
      <w:r w:rsidRPr="00E90E83">
        <w:lastRenderedPageBreak/>
        <w:t>Lijst chronische ziekten</w:t>
      </w:r>
    </w:p>
    <w:p w14:paraId="00780E78" w14:textId="77777777" w:rsidR="00E90E83" w:rsidRPr="00E90E83" w:rsidRDefault="00E90E83" w:rsidP="00E90E83">
      <w:pPr>
        <w:pStyle w:val="Kop2ongenummerd"/>
        <w:spacing w:before="120"/>
      </w:pPr>
      <w:r w:rsidRPr="00E90E83">
        <w:t xml:space="preserve">(Bijlage bij </w:t>
      </w:r>
      <w:proofErr w:type="spellStart"/>
      <w:r w:rsidRPr="00E90E83">
        <w:t>doelgroepfiche</w:t>
      </w:r>
      <w:proofErr w:type="spellEnd"/>
      <w:r w:rsidRPr="00E90E83">
        <w:t xml:space="preserve"> chronische ziekten)</w:t>
      </w:r>
    </w:p>
    <w:p w14:paraId="18CFD149" w14:textId="77777777" w:rsidR="00E90E83" w:rsidRDefault="00E90E83" w:rsidP="00E90E83">
      <w:pPr>
        <w:pStyle w:val="Default"/>
        <w:rPr>
          <w:b/>
          <w:sz w:val="18"/>
          <w:szCs w:val="18"/>
          <w:lang w:val="nl-BE"/>
        </w:rPr>
      </w:pPr>
    </w:p>
    <w:p w14:paraId="779CA021" w14:textId="77777777" w:rsidR="00E90E83" w:rsidRPr="000A2E24" w:rsidRDefault="00E90E83" w:rsidP="00E90E83">
      <w:pPr>
        <w:pStyle w:val="Default"/>
        <w:rPr>
          <w:rFonts w:ascii="Franklin Gothic Book" w:hAnsi="Franklin Gothic Book" w:cstheme="majorHAnsi"/>
          <w:b/>
          <w:sz w:val="20"/>
          <w:szCs w:val="20"/>
          <w:lang w:val="nl-BE"/>
        </w:rPr>
      </w:pPr>
      <w:r w:rsidRPr="000A2E24">
        <w:rPr>
          <w:rFonts w:ascii="Franklin Gothic Book" w:hAnsi="Franklin Gothic Book" w:cstheme="majorHAnsi"/>
          <w:b/>
          <w:sz w:val="20"/>
          <w:szCs w:val="20"/>
          <w:lang w:val="nl-BE"/>
        </w:rPr>
        <w:t>Voor erkenning (ERK.)</w:t>
      </w:r>
    </w:p>
    <w:p w14:paraId="4EB809B0" w14:textId="77777777" w:rsidR="00E90E83" w:rsidRPr="000A2E24" w:rsidRDefault="00E90E83" w:rsidP="00E90E83">
      <w:pPr>
        <w:pStyle w:val="Default"/>
        <w:rPr>
          <w:rFonts w:ascii="Franklin Gothic Book" w:hAnsi="Franklin Gothic Book" w:cstheme="majorHAnsi"/>
          <w:b/>
          <w:bCs/>
          <w:sz w:val="20"/>
          <w:szCs w:val="20"/>
          <w:lang w:val="nl-BE"/>
        </w:rPr>
      </w:pPr>
      <w:r w:rsidRPr="000A2E24">
        <w:rPr>
          <w:rFonts w:ascii="Franklin Gothic Book" w:hAnsi="Franklin Gothic Book" w:cstheme="majorHAnsi"/>
          <w:b/>
          <w:sz w:val="20"/>
          <w:szCs w:val="20"/>
          <w:lang w:val="nl-BE"/>
        </w:rPr>
        <w:t>E = Eenmalige attestering / J = Jaarlijkse attestering)</w:t>
      </w:r>
    </w:p>
    <w:p w14:paraId="05587231" w14:textId="77777777" w:rsidR="00E90E83" w:rsidRPr="000A2E24" w:rsidRDefault="00E90E83" w:rsidP="00E90E83">
      <w:pPr>
        <w:pStyle w:val="Default"/>
        <w:rPr>
          <w:rFonts w:ascii="Franklin Gothic Book" w:hAnsi="Franklin Gothic Book" w:cstheme="majorHAnsi"/>
          <w:b/>
          <w:bCs/>
          <w:sz w:val="20"/>
          <w:szCs w:val="20"/>
          <w:lang w:val="nl-BE"/>
        </w:rPr>
      </w:pPr>
    </w:p>
    <w:p w14:paraId="2D217FB1" w14:textId="77777777" w:rsidR="00E90E83" w:rsidRPr="000A2E24" w:rsidRDefault="00E90E83" w:rsidP="00E90E83">
      <w:pPr>
        <w:pStyle w:val="Default"/>
        <w:rPr>
          <w:rFonts w:ascii="Franklin Gothic Book" w:hAnsi="Franklin Gothic Book" w:cstheme="majorHAnsi"/>
          <w:b/>
          <w:bCs/>
          <w:sz w:val="20"/>
          <w:szCs w:val="20"/>
          <w:lang w:val="nl-BE"/>
        </w:rPr>
      </w:pPr>
      <w:r w:rsidRPr="000A2E24">
        <w:rPr>
          <w:rFonts w:ascii="Franklin Gothic Book" w:hAnsi="Franklin Gothic Book" w:cstheme="majorHAnsi"/>
          <w:b/>
          <w:bCs/>
          <w:sz w:val="20"/>
          <w:szCs w:val="20"/>
          <w:lang w:val="nl-BE"/>
        </w:rPr>
        <w:t>Voor advies voor faciliteiten (FACIL.)</w:t>
      </w:r>
    </w:p>
    <w:p w14:paraId="792C847C" w14:textId="77777777" w:rsidR="00E90E83" w:rsidRPr="000A2E24" w:rsidRDefault="00E90E83" w:rsidP="00E90E83">
      <w:pPr>
        <w:pStyle w:val="Default"/>
        <w:rPr>
          <w:rFonts w:ascii="Franklin Gothic Book" w:hAnsi="Franklin Gothic Book" w:cstheme="majorHAnsi"/>
          <w:b/>
          <w:sz w:val="20"/>
          <w:szCs w:val="20"/>
          <w:lang w:val="nl-BE"/>
        </w:rPr>
      </w:pPr>
      <w:r w:rsidRPr="000A2E24">
        <w:rPr>
          <w:rFonts w:ascii="Franklin Gothic Book" w:hAnsi="Franklin Gothic Book" w:cstheme="majorHAnsi"/>
          <w:b/>
          <w:sz w:val="20"/>
          <w:szCs w:val="20"/>
          <w:lang w:val="nl-BE"/>
        </w:rPr>
        <w:t>E = Eenmalige attestering / J = Jaarlijkse attestering)</w:t>
      </w:r>
    </w:p>
    <w:p w14:paraId="3BE38B6C" w14:textId="77777777" w:rsidR="00E90E83" w:rsidRPr="000A2E24" w:rsidRDefault="00E90E83" w:rsidP="00E90E83">
      <w:pPr>
        <w:pStyle w:val="Default"/>
        <w:rPr>
          <w:rFonts w:ascii="Franklin Gothic Book" w:hAnsi="Franklin Gothic Book" w:cstheme="majorHAnsi"/>
          <w:b/>
          <w:sz w:val="20"/>
          <w:szCs w:val="20"/>
          <w:lang w:val="nl-BE"/>
        </w:rPr>
      </w:pPr>
    </w:p>
    <w:tbl>
      <w:tblPr>
        <w:tblStyle w:val="Tabelraster"/>
        <w:tblW w:w="0" w:type="auto"/>
        <w:tblBorders>
          <w:top w:val="single" w:sz="12" w:space="0" w:color="B5E3E3"/>
          <w:left w:val="single" w:sz="12" w:space="0" w:color="B5E3E3"/>
          <w:bottom w:val="single" w:sz="12" w:space="0" w:color="B5E3E3"/>
          <w:right w:val="single" w:sz="12" w:space="0" w:color="B5E3E3"/>
        </w:tblBorders>
        <w:tblCellMar>
          <w:top w:w="28" w:type="dxa"/>
          <w:bottom w:w="28" w:type="dxa"/>
        </w:tblCellMar>
        <w:tblLook w:val="04A0" w:firstRow="1" w:lastRow="0" w:firstColumn="1" w:lastColumn="0" w:noHBand="0" w:noVBand="1"/>
      </w:tblPr>
      <w:tblGrid>
        <w:gridCol w:w="6640"/>
        <w:gridCol w:w="779"/>
        <w:gridCol w:w="793"/>
      </w:tblGrid>
      <w:tr w:rsidR="00E90E83" w:rsidRPr="000A2E24" w14:paraId="198881BA" w14:textId="77777777" w:rsidTr="00240E31">
        <w:tc>
          <w:tcPr>
            <w:tcW w:w="6640" w:type="dxa"/>
            <w:tcBorders>
              <w:top w:val="single" w:sz="12" w:space="0" w:color="B5E3E3"/>
              <w:bottom w:val="single" w:sz="12" w:space="0" w:color="B5E3E3"/>
            </w:tcBorders>
            <w:shd w:val="clear" w:color="auto" w:fill="808080" w:themeFill="background1" w:themeFillShade="80"/>
          </w:tcPr>
          <w:p w14:paraId="23688A2C" w14:textId="77777777" w:rsidR="00E90E83" w:rsidRPr="000A2E24" w:rsidRDefault="00E90E83" w:rsidP="00C20E2B">
            <w:pPr>
              <w:pStyle w:val="Default"/>
              <w:tabs>
                <w:tab w:val="left" w:pos="1128"/>
              </w:tabs>
              <w:spacing w:before="100" w:beforeAutospacing="1" w:after="100" w:afterAutospacing="1"/>
              <w:rPr>
                <w:rFonts w:ascii="Franklin Gothic Book" w:hAnsi="Franklin Gothic Book" w:cs="Arial"/>
                <w:b/>
                <w:bCs/>
                <w:color w:val="FFFFFF" w:themeColor="background1"/>
                <w:sz w:val="20"/>
                <w:szCs w:val="20"/>
                <w:lang w:val="nl-BE"/>
              </w:rPr>
            </w:pPr>
            <w:r w:rsidRPr="000A2E24">
              <w:rPr>
                <w:rFonts w:ascii="Franklin Gothic Book" w:hAnsi="Franklin Gothic Book" w:cs="Arial"/>
                <w:b/>
                <w:bCs/>
                <w:color w:val="FFFFFF" w:themeColor="background1"/>
                <w:sz w:val="20"/>
                <w:szCs w:val="20"/>
                <w:lang w:val="nl-BE"/>
              </w:rPr>
              <w:tab/>
            </w:r>
          </w:p>
        </w:tc>
        <w:tc>
          <w:tcPr>
            <w:tcW w:w="779" w:type="dxa"/>
            <w:tcBorders>
              <w:top w:val="single" w:sz="12" w:space="0" w:color="B5E3E3"/>
              <w:bottom w:val="single" w:sz="12" w:space="0" w:color="B5E3E3"/>
            </w:tcBorders>
            <w:shd w:val="clear" w:color="auto" w:fill="808080" w:themeFill="background1" w:themeFillShade="80"/>
            <w:hideMark/>
          </w:tcPr>
          <w:p w14:paraId="7C898EF3" w14:textId="77777777" w:rsidR="00E90E83" w:rsidRPr="000A2E24" w:rsidRDefault="00E90E83" w:rsidP="00C20E2B">
            <w:pPr>
              <w:pStyle w:val="Default"/>
              <w:spacing w:before="100" w:beforeAutospacing="1" w:after="100" w:afterAutospacing="1"/>
              <w:jc w:val="center"/>
              <w:rPr>
                <w:rFonts w:ascii="Franklin Gothic Book" w:hAnsi="Franklin Gothic Book" w:cs="Arial"/>
                <w:b/>
                <w:bCs/>
                <w:color w:val="FFFFFF" w:themeColor="background1"/>
                <w:sz w:val="20"/>
                <w:szCs w:val="20"/>
                <w:lang w:val="nl-BE"/>
              </w:rPr>
            </w:pPr>
            <w:r w:rsidRPr="000A2E24">
              <w:rPr>
                <w:rFonts w:ascii="Franklin Gothic Book" w:hAnsi="Franklin Gothic Book" w:cs="Arial"/>
                <w:b/>
                <w:bCs/>
                <w:color w:val="FFFFFF" w:themeColor="background1"/>
                <w:sz w:val="20"/>
                <w:szCs w:val="20"/>
                <w:lang w:val="nl-BE"/>
              </w:rPr>
              <w:t>ERK.</w:t>
            </w:r>
          </w:p>
        </w:tc>
        <w:tc>
          <w:tcPr>
            <w:tcW w:w="793" w:type="dxa"/>
            <w:tcBorders>
              <w:top w:val="single" w:sz="12" w:space="0" w:color="B5E3E3"/>
              <w:bottom w:val="single" w:sz="12" w:space="0" w:color="B5E3E3"/>
            </w:tcBorders>
            <w:shd w:val="clear" w:color="auto" w:fill="808080" w:themeFill="background1" w:themeFillShade="80"/>
            <w:hideMark/>
          </w:tcPr>
          <w:p w14:paraId="443DFFBB" w14:textId="77777777" w:rsidR="00E90E83" w:rsidRPr="000A2E24" w:rsidRDefault="00E90E83" w:rsidP="00C20E2B">
            <w:pPr>
              <w:pStyle w:val="Default"/>
              <w:spacing w:before="100" w:beforeAutospacing="1" w:after="100" w:afterAutospacing="1"/>
              <w:jc w:val="center"/>
              <w:rPr>
                <w:rFonts w:ascii="Franklin Gothic Book" w:hAnsi="Franklin Gothic Book" w:cs="Arial"/>
                <w:b/>
                <w:bCs/>
                <w:color w:val="FFFFFF" w:themeColor="background1"/>
                <w:sz w:val="20"/>
                <w:szCs w:val="20"/>
                <w:lang w:val="nl-BE"/>
              </w:rPr>
            </w:pPr>
            <w:r w:rsidRPr="000A2E24">
              <w:rPr>
                <w:rFonts w:ascii="Franklin Gothic Book" w:hAnsi="Franklin Gothic Book" w:cs="Arial"/>
                <w:b/>
                <w:bCs/>
                <w:color w:val="FFFFFF" w:themeColor="background1"/>
                <w:sz w:val="20"/>
                <w:szCs w:val="20"/>
                <w:lang w:val="nl-BE"/>
              </w:rPr>
              <w:t>FACIL.</w:t>
            </w:r>
          </w:p>
        </w:tc>
      </w:tr>
      <w:tr w:rsidR="00A71C65" w:rsidRPr="000A2E24" w14:paraId="5458F52E" w14:textId="77777777" w:rsidTr="00240E31">
        <w:tc>
          <w:tcPr>
            <w:tcW w:w="8212" w:type="dxa"/>
            <w:gridSpan w:val="3"/>
            <w:tcBorders>
              <w:top w:val="single" w:sz="12" w:space="0" w:color="B5E3E3"/>
              <w:bottom w:val="nil"/>
            </w:tcBorders>
            <w:shd w:val="clear" w:color="auto" w:fill="D9D9D9" w:themeFill="background1" w:themeFillShade="D9"/>
            <w:hideMark/>
          </w:tcPr>
          <w:p w14:paraId="5F0816A1" w14:textId="4EE6A7C2"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proofErr w:type="spellStart"/>
            <w:r w:rsidRPr="000A2E24">
              <w:rPr>
                <w:rFonts w:ascii="Franklin Gothic Book" w:hAnsi="Franklin Gothic Book" w:cs="Arial"/>
                <w:b/>
                <w:bCs/>
                <w:sz w:val="20"/>
                <w:szCs w:val="20"/>
                <w:lang w:val="nl-BE"/>
              </w:rPr>
              <w:t>Tumorale</w:t>
            </w:r>
            <w:proofErr w:type="spellEnd"/>
            <w:r w:rsidRPr="000A2E24">
              <w:rPr>
                <w:rFonts w:ascii="Franklin Gothic Book" w:hAnsi="Franklin Gothic Book" w:cs="Arial"/>
                <w:b/>
                <w:bCs/>
                <w:sz w:val="20"/>
                <w:szCs w:val="20"/>
                <w:lang w:val="nl-BE"/>
              </w:rPr>
              <w:t xml:space="preserve"> aandoeningen</w:t>
            </w:r>
          </w:p>
        </w:tc>
      </w:tr>
      <w:tr w:rsidR="00E90E83" w:rsidRPr="000A2E24" w14:paraId="470061A6" w14:textId="77777777" w:rsidTr="00240E31">
        <w:tc>
          <w:tcPr>
            <w:tcW w:w="6640" w:type="dxa"/>
            <w:tcBorders>
              <w:top w:val="nil"/>
              <w:bottom w:val="single" w:sz="4" w:space="0" w:color="auto"/>
            </w:tcBorders>
            <w:hideMark/>
          </w:tcPr>
          <w:p w14:paraId="73C2C59E"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Hersentumoren</w:t>
            </w:r>
          </w:p>
        </w:tc>
        <w:tc>
          <w:tcPr>
            <w:tcW w:w="779" w:type="dxa"/>
            <w:tcBorders>
              <w:top w:val="nil"/>
              <w:bottom w:val="single" w:sz="4" w:space="0" w:color="auto"/>
            </w:tcBorders>
            <w:hideMark/>
          </w:tcPr>
          <w:p w14:paraId="12242B6C"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c>
          <w:tcPr>
            <w:tcW w:w="793" w:type="dxa"/>
            <w:tcBorders>
              <w:top w:val="nil"/>
              <w:bottom w:val="single" w:sz="4" w:space="0" w:color="auto"/>
            </w:tcBorders>
            <w:hideMark/>
          </w:tcPr>
          <w:p w14:paraId="10A28CCD"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55E260B9" w14:textId="77777777" w:rsidTr="00A71C65">
        <w:tc>
          <w:tcPr>
            <w:tcW w:w="6640" w:type="dxa"/>
            <w:tcBorders>
              <w:top w:val="single" w:sz="4" w:space="0" w:color="auto"/>
              <w:bottom w:val="single" w:sz="4" w:space="0" w:color="auto"/>
            </w:tcBorders>
            <w:hideMark/>
          </w:tcPr>
          <w:p w14:paraId="74AEFA96"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Neuro-oncologische aandoening met visusstoornissen</w:t>
            </w:r>
          </w:p>
        </w:tc>
        <w:tc>
          <w:tcPr>
            <w:tcW w:w="779" w:type="dxa"/>
            <w:tcBorders>
              <w:top w:val="single" w:sz="4" w:space="0" w:color="auto"/>
              <w:bottom w:val="single" w:sz="4" w:space="0" w:color="auto"/>
            </w:tcBorders>
            <w:hideMark/>
          </w:tcPr>
          <w:p w14:paraId="77D05229"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 of E</w:t>
            </w:r>
          </w:p>
        </w:tc>
        <w:tc>
          <w:tcPr>
            <w:tcW w:w="793" w:type="dxa"/>
            <w:tcBorders>
              <w:top w:val="single" w:sz="4" w:space="0" w:color="auto"/>
              <w:bottom w:val="single" w:sz="4" w:space="0" w:color="auto"/>
            </w:tcBorders>
            <w:hideMark/>
          </w:tcPr>
          <w:p w14:paraId="0DECF0E6"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6D80C845" w14:textId="77777777" w:rsidTr="00240E31">
        <w:tc>
          <w:tcPr>
            <w:tcW w:w="6640" w:type="dxa"/>
            <w:tcBorders>
              <w:top w:val="single" w:sz="4" w:space="0" w:color="auto"/>
              <w:bottom w:val="single" w:sz="12" w:space="0" w:color="B5E3E3"/>
            </w:tcBorders>
            <w:hideMark/>
          </w:tcPr>
          <w:p w14:paraId="68A589BF"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Neuro-oncologische aandoening met endocriene/motorische stoornissen</w:t>
            </w:r>
          </w:p>
        </w:tc>
        <w:tc>
          <w:tcPr>
            <w:tcW w:w="779" w:type="dxa"/>
            <w:tcBorders>
              <w:top w:val="single" w:sz="4" w:space="0" w:color="auto"/>
              <w:bottom w:val="single" w:sz="12" w:space="0" w:color="B5E3E3"/>
            </w:tcBorders>
            <w:hideMark/>
          </w:tcPr>
          <w:p w14:paraId="31A25DD9"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 of E</w:t>
            </w:r>
          </w:p>
        </w:tc>
        <w:tc>
          <w:tcPr>
            <w:tcW w:w="793" w:type="dxa"/>
            <w:tcBorders>
              <w:top w:val="single" w:sz="4" w:space="0" w:color="auto"/>
              <w:bottom w:val="single" w:sz="12" w:space="0" w:color="B5E3E3"/>
            </w:tcBorders>
            <w:hideMark/>
          </w:tcPr>
          <w:p w14:paraId="3CF7122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A71C65" w:rsidRPr="000A2E24" w14:paraId="241DDC60" w14:textId="77777777" w:rsidTr="00240E31">
        <w:tc>
          <w:tcPr>
            <w:tcW w:w="8212" w:type="dxa"/>
            <w:gridSpan w:val="3"/>
            <w:tcBorders>
              <w:top w:val="single" w:sz="12" w:space="0" w:color="B5E3E3"/>
              <w:bottom w:val="nil"/>
            </w:tcBorders>
            <w:shd w:val="clear" w:color="auto" w:fill="D9D9D9" w:themeFill="background1" w:themeFillShade="D9"/>
            <w:hideMark/>
          </w:tcPr>
          <w:p w14:paraId="544632F6" w14:textId="39DE0524"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b/>
                <w:bCs/>
                <w:sz w:val="20"/>
                <w:szCs w:val="20"/>
                <w:lang w:val="nl-BE"/>
              </w:rPr>
              <w:t>Aandoeningen van bloed, bloedvormende organen en immunologisch systeem</w:t>
            </w:r>
          </w:p>
        </w:tc>
      </w:tr>
      <w:tr w:rsidR="00E90E83" w:rsidRPr="000A2E24" w14:paraId="719562C4" w14:textId="77777777" w:rsidTr="00240E31">
        <w:tc>
          <w:tcPr>
            <w:tcW w:w="6640" w:type="dxa"/>
            <w:tcBorders>
              <w:top w:val="nil"/>
              <w:bottom w:val="single" w:sz="4" w:space="0" w:color="auto"/>
            </w:tcBorders>
            <w:hideMark/>
          </w:tcPr>
          <w:p w14:paraId="289C184E"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Anemie: sikkelcelanemie en aplastische anemie</w:t>
            </w:r>
          </w:p>
        </w:tc>
        <w:tc>
          <w:tcPr>
            <w:tcW w:w="779" w:type="dxa"/>
            <w:tcBorders>
              <w:top w:val="nil"/>
              <w:bottom w:val="single" w:sz="4" w:space="0" w:color="auto"/>
            </w:tcBorders>
            <w:hideMark/>
          </w:tcPr>
          <w:p w14:paraId="075D427A"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c>
          <w:tcPr>
            <w:tcW w:w="793" w:type="dxa"/>
            <w:tcBorders>
              <w:top w:val="nil"/>
              <w:bottom w:val="single" w:sz="4" w:space="0" w:color="auto"/>
            </w:tcBorders>
            <w:hideMark/>
          </w:tcPr>
          <w:p w14:paraId="1FCC0981"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53670F42" w14:textId="77777777" w:rsidTr="00A71C65">
        <w:tc>
          <w:tcPr>
            <w:tcW w:w="6640" w:type="dxa"/>
            <w:tcBorders>
              <w:top w:val="single" w:sz="4" w:space="0" w:color="auto"/>
              <w:bottom w:val="single" w:sz="4" w:space="0" w:color="auto"/>
            </w:tcBorders>
            <w:hideMark/>
          </w:tcPr>
          <w:p w14:paraId="0AFAEF4B"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proofErr w:type="spellStart"/>
            <w:r w:rsidRPr="000A2E24">
              <w:rPr>
                <w:rFonts w:ascii="Franklin Gothic Book" w:hAnsi="Franklin Gothic Book" w:cs="Arial"/>
                <w:sz w:val="20"/>
                <w:szCs w:val="20"/>
                <w:lang w:val="nl-BE"/>
              </w:rPr>
              <w:t>Autoinflammatoire</w:t>
            </w:r>
            <w:proofErr w:type="spellEnd"/>
            <w:r w:rsidRPr="000A2E24">
              <w:rPr>
                <w:rFonts w:ascii="Franklin Gothic Book" w:hAnsi="Franklin Gothic Book" w:cs="Arial"/>
                <w:sz w:val="20"/>
                <w:szCs w:val="20"/>
                <w:lang w:val="nl-BE"/>
              </w:rPr>
              <w:t xml:space="preserve"> ziekten</w:t>
            </w:r>
          </w:p>
        </w:tc>
        <w:tc>
          <w:tcPr>
            <w:tcW w:w="779" w:type="dxa"/>
            <w:tcBorders>
              <w:top w:val="single" w:sz="4" w:space="0" w:color="auto"/>
              <w:bottom w:val="single" w:sz="4" w:space="0" w:color="auto"/>
            </w:tcBorders>
            <w:hideMark/>
          </w:tcPr>
          <w:p w14:paraId="57BACDE9"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c>
          <w:tcPr>
            <w:tcW w:w="793" w:type="dxa"/>
            <w:tcBorders>
              <w:top w:val="single" w:sz="4" w:space="0" w:color="auto"/>
              <w:bottom w:val="single" w:sz="4" w:space="0" w:color="auto"/>
            </w:tcBorders>
            <w:hideMark/>
          </w:tcPr>
          <w:p w14:paraId="347A504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7A398A51" w14:textId="77777777" w:rsidTr="00A71C65">
        <w:tc>
          <w:tcPr>
            <w:tcW w:w="6640" w:type="dxa"/>
            <w:tcBorders>
              <w:top w:val="single" w:sz="4" w:space="0" w:color="auto"/>
              <w:bottom w:val="single" w:sz="4" w:space="0" w:color="auto"/>
            </w:tcBorders>
            <w:hideMark/>
          </w:tcPr>
          <w:p w14:paraId="33C131CA"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Congenitale vasculaire malformatie met faciale aantasting en/of motorische beperking</w:t>
            </w:r>
          </w:p>
        </w:tc>
        <w:tc>
          <w:tcPr>
            <w:tcW w:w="779" w:type="dxa"/>
            <w:tcBorders>
              <w:top w:val="single" w:sz="4" w:space="0" w:color="auto"/>
              <w:bottom w:val="single" w:sz="4" w:space="0" w:color="auto"/>
            </w:tcBorders>
            <w:hideMark/>
          </w:tcPr>
          <w:p w14:paraId="159FF1E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single" w:sz="4" w:space="0" w:color="auto"/>
              <w:bottom w:val="single" w:sz="4" w:space="0" w:color="auto"/>
            </w:tcBorders>
            <w:hideMark/>
          </w:tcPr>
          <w:p w14:paraId="34108E8D"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r>
      <w:tr w:rsidR="00E90E83" w:rsidRPr="000A2E24" w14:paraId="6825758C" w14:textId="77777777" w:rsidTr="00A71C65">
        <w:tc>
          <w:tcPr>
            <w:tcW w:w="6640" w:type="dxa"/>
            <w:tcBorders>
              <w:top w:val="single" w:sz="4" w:space="0" w:color="auto"/>
              <w:bottom w:val="single" w:sz="4" w:space="0" w:color="auto"/>
            </w:tcBorders>
            <w:hideMark/>
          </w:tcPr>
          <w:p w14:paraId="0C7C3021"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 xml:space="preserve">Hemostase stoornissen (hemofilie, ernstige </w:t>
            </w:r>
            <w:proofErr w:type="spellStart"/>
            <w:r w:rsidRPr="000A2E24">
              <w:rPr>
                <w:rFonts w:ascii="Franklin Gothic Book" w:hAnsi="Franklin Gothic Book" w:cs="Arial"/>
                <w:sz w:val="20"/>
                <w:szCs w:val="20"/>
                <w:lang w:val="nl-BE"/>
              </w:rPr>
              <w:t>thrombopathie</w:t>
            </w:r>
            <w:proofErr w:type="spellEnd"/>
            <w:r w:rsidRPr="000A2E24">
              <w:rPr>
                <w:rFonts w:ascii="Franklin Gothic Book" w:hAnsi="Franklin Gothic Book" w:cs="Arial"/>
                <w:sz w:val="20"/>
                <w:szCs w:val="20"/>
                <w:lang w:val="nl-BE"/>
              </w:rPr>
              <w:t xml:space="preserve">, hereditaire/verworven </w:t>
            </w:r>
            <w:proofErr w:type="spellStart"/>
            <w:r w:rsidRPr="000A2E24">
              <w:rPr>
                <w:rFonts w:ascii="Franklin Gothic Book" w:hAnsi="Franklin Gothic Book" w:cs="Arial"/>
                <w:sz w:val="20"/>
                <w:szCs w:val="20"/>
                <w:lang w:val="nl-BE"/>
              </w:rPr>
              <w:t>thrombopathie</w:t>
            </w:r>
            <w:proofErr w:type="spellEnd"/>
            <w:r w:rsidRPr="000A2E24">
              <w:rPr>
                <w:rFonts w:ascii="Franklin Gothic Book" w:hAnsi="Franklin Gothic Book" w:cs="Arial"/>
                <w:sz w:val="20"/>
                <w:szCs w:val="20"/>
                <w:lang w:val="nl-BE"/>
              </w:rPr>
              <w:t>)</w:t>
            </w:r>
          </w:p>
        </w:tc>
        <w:tc>
          <w:tcPr>
            <w:tcW w:w="779" w:type="dxa"/>
            <w:tcBorders>
              <w:top w:val="single" w:sz="4" w:space="0" w:color="auto"/>
              <w:bottom w:val="single" w:sz="4" w:space="0" w:color="auto"/>
            </w:tcBorders>
            <w:hideMark/>
          </w:tcPr>
          <w:p w14:paraId="134F0848"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c>
          <w:tcPr>
            <w:tcW w:w="793" w:type="dxa"/>
            <w:tcBorders>
              <w:top w:val="single" w:sz="4" w:space="0" w:color="auto"/>
              <w:bottom w:val="single" w:sz="4" w:space="0" w:color="auto"/>
            </w:tcBorders>
            <w:hideMark/>
          </w:tcPr>
          <w:p w14:paraId="59FD5EAA"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2C8BC412" w14:textId="77777777" w:rsidTr="00A71C65">
        <w:tc>
          <w:tcPr>
            <w:tcW w:w="6640" w:type="dxa"/>
            <w:tcBorders>
              <w:top w:val="single" w:sz="4" w:space="0" w:color="auto"/>
              <w:bottom w:val="single" w:sz="4" w:space="0" w:color="auto"/>
            </w:tcBorders>
            <w:hideMark/>
          </w:tcPr>
          <w:p w14:paraId="001B7B3E"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 xml:space="preserve">Hereditair </w:t>
            </w:r>
            <w:proofErr w:type="spellStart"/>
            <w:r w:rsidRPr="000A2E24">
              <w:rPr>
                <w:rFonts w:ascii="Franklin Gothic Book" w:hAnsi="Franklin Gothic Book" w:cs="Arial"/>
                <w:sz w:val="20"/>
                <w:szCs w:val="20"/>
                <w:lang w:val="nl-BE"/>
              </w:rPr>
              <w:t>angioedema</w:t>
            </w:r>
            <w:proofErr w:type="spellEnd"/>
          </w:p>
        </w:tc>
        <w:tc>
          <w:tcPr>
            <w:tcW w:w="779" w:type="dxa"/>
            <w:tcBorders>
              <w:top w:val="single" w:sz="4" w:space="0" w:color="auto"/>
              <w:bottom w:val="single" w:sz="4" w:space="0" w:color="auto"/>
            </w:tcBorders>
            <w:hideMark/>
          </w:tcPr>
          <w:p w14:paraId="3953A4E8"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c>
          <w:tcPr>
            <w:tcW w:w="793" w:type="dxa"/>
            <w:tcBorders>
              <w:top w:val="single" w:sz="4" w:space="0" w:color="auto"/>
              <w:bottom w:val="single" w:sz="4" w:space="0" w:color="auto"/>
            </w:tcBorders>
            <w:hideMark/>
          </w:tcPr>
          <w:p w14:paraId="58EA38A4"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2E6F636A" w14:textId="77777777" w:rsidTr="00A71C65">
        <w:tc>
          <w:tcPr>
            <w:tcW w:w="6640" w:type="dxa"/>
            <w:tcBorders>
              <w:top w:val="single" w:sz="4" w:space="0" w:color="auto"/>
              <w:bottom w:val="single" w:sz="4" w:space="0" w:color="auto"/>
            </w:tcBorders>
            <w:hideMark/>
          </w:tcPr>
          <w:p w14:paraId="08EDADE0"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proofErr w:type="spellStart"/>
            <w:r>
              <w:rPr>
                <w:rFonts w:ascii="Franklin Gothic Book" w:hAnsi="Franklin Gothic Book" w:cs="Arial"/>
                <w:sz w:val="20"/>
                <w:szCs w:val="20"/>
                <w:lang w:val="nl-BE"/>
              </w:rPr>
              <w:t>Immuundeficientiesyndroom</w:t>
            </w:r>
            <w:proofErr w:type="spellEnd"/>
            <w:r>
              <w:rPr>
                <w:rFonts w:ascii="Franklin Gothic Book" w:hAnsi="Franklin Gothic Book" w:cs="Arial"/>
                <w:sz w:val="20"/>
                <w:szCs w:val="20"/>
                <w:lang w:val="nl-BE"/>
              </w:rPr>
              <w:t xml:space="preserve">: </w:t>
            </w:r>
            <w:r w:rsidRPr="000A2E24">
              <w:rPr>
                <w:rFonts w:ascii="Franklin Gothic Book" w:hAnsi="Franklin Gothic Book" w:cs="Arial"/>
                <w:sz w:val="20"/>
                <w:szCs w:val="20"/>
                <w:lang w:val="nl-BE"/>
              </w:rPr>
              <w:t xml:space="preserve">congenitaal of verworven </w:t>
            </w:r>
            <w:proofErr w:type="spellStart"/>
            <w:r w:rsidRPr="000A2E24">
              <w:rPr>
                <w:rFonts w:ascii="Franklin Gothic Book" w:hAnsi="Franklin Gothic Book" w:cs="Arial"/>
                <w:sz w:val="20"/>
                <w:szCs w:val="20"/>
                <w:lang w:val="nl-BE"/>
              </w:rPr>
              <w:t>immuundeficientiesyndroom</w:t>
            </w:r>
            <w:proofErr w:type="spellEnd"/>
            <w:r w:rsidRPr="000A2E24">
              <w:rPr>
                <w:rFonts w:ascii="Franklin Gothic Book" w:hAnsi="Franklin Gothic Book" w:cs="Arial"/>
                <w:sz w:val="20"/>
                <w:szCs w:val="20"/>
                <w:lang w:val="nl-BE"/>
              </w:rPr>
              <w:t xml:space="preserve"> </w:t>
            </w:r>
          </w:p>
        </w:tc>
        <w:tc>
          <w:tcPr>
            <w:tcW w:w="779" w:type="dxa"/>
            <w:tcBorders>
              <w:top w:val="single" w:sz="4" w:space="0" w:color="auto"/>
              <w:bottom w:val="single" w:sz="4" w:space="0" w:color="auto"/>
            </w:tcBorders>
            <w:hideMark/>
          </w:tcPr>
          <w:p w14:paraId="21341AD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single" w:sz="4" w:space="0" w:color="auto"/>
              <w:bottom w:val="single" w:sz="4" w:space="0" w:color="auto"/>
            </w:tcBorders>
            <w:hideMark/>
          </w:tcPr>
          <w:p w14:paraId="66F70B0A"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412F235C" w14:textId="77777777" w:rsidTr="00A71C65">
        <w:tc>
          <w:tcPr>
            <w:tcW w:w="6640" w:type="dxa"/>
            <w:tcBorders>
              <w:top w:val="single" w:sz="4" w:space="0" w:color="auto"/>
              <w:bottom w:val="single" w:sz="4" w:space="0" w:color="auto"/>
            </w:tcBorders>
            <w:hideMark/>
          </w:tcPr>
          <w:p w14:paraId="024598C0"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proofErr w:type="spellStart"/>
            <w:r w:rsidRPr="000A2E24">
              <w:rPr>
                <w:rFonts w:ascii="Franklin Gothic Book" w:hAnsi="Franklin Gothic Book" w:cs="Arial"/>
                <w:sz w:val="20"/>
                <w:szCs w:val="20"/>
                <w:lang w:val="nl-BE"/>
              </w:rPr>
              <w:t>Immuundeficëntiesyndroom</w:t>
            </w:r>
            <w:proofErr w:type="spellEnd"/>
            <w:r w:rsidRPr="000A2E24">
              <w:rPr>
                <w:rFonts w:ascii="Franklin Gothic Book" w:hAnsi="Franklin Gothic Book" w:cs="Arial"/>
                <w:sz w:val="20"/>
                <w:szCs w:val="20"/>
                <w:lang w:val="nl-BE"/>
              </w:rPr>
              <w:t xml:space="preserve">: </w:t>
            </w:r>
            <w:proofErr w:type="spellStart"/>
            <w:r w:rsidRPr="000A2E24">
              <w:rPr>
                <w:rFonts w:ascii="Franklin Gothic Book" w:hAnsi="Franklin Gothic Book" w:cs="Arial"/>
                <w:sz w:val="20"/>
                <w:szCs w:val="20"/>
                <w:lang w:val="nl-BE"/>
              </w:rPr>
              <w:t>polymalformatieve</w:t>
            </w:r>
            <w:proofErr w:type="spellEnd"/>
            <w:r w:rsidRPr="000A2E24">
              <w:rPr>
                <w:rFonts w:ascii="Franklin Gothic Book" w:hAnsi="Franklin Gothic Book" w:cs="Arial"/>
                <w:sz w:val="20"/>
                <w:szCs w:val="20"/>
                <w:lang w:val="nl-BE"/>
              </w:rPr>
              <w:t xml:space="preserve"> </w:t>
            </w:r>
            <w:proofErr w:type="spellStart"/>
            <w:r w:rsidRPr="000A2E24">
              <w:rPr>
                <w:rFonts w:ascii="Franklin Gothic Book" w:hAnsi="Franklin Gothic Book" w:cs="Arial"/>
                <w:sz w:val="20"/>
                <w:szCs w:val="20"/>
                <w:lang w:val="nl-BE"/>
              </w:rPr>
              <w:t>immuundeficientiesyndromen</w:t>
            </w:r>
            <w:proofErr w:type="spellEnd"/>
            <w:r w:rsidRPr="000A2E24">
              <w:rPr>
                <w:rFonts w:ascii="Franklin Gothic Book" w:hAnsi="Franklin Gothic Book" w:cs="Arial"/>
                <w:sz w:val="20"/>
                <w:szCs w:val="20"/>
                <w:lang w:val="nl-BE"/>
              </w:rPr>
              <w:t xml:space="preserve"> (v</w:t>
            </w:r>
            <w:r>
              <w:rPr>
                <w:rFonts w:ascii="Franklin Gothic Book" w:hAnsi="Franklin Gothic Book" w:cs="Arial"/>
                <w:sz w:val="20"/>
                <w:szCs w:val="20"/>
                <w:lang w:val="nl-BE"/>
              </w:rPr>
              <w:t>b.</w:t>
            </w:r>
            <w:r w:rsidRPr="000A2E24">
              <w:rPr>
                <w:rFonts w:ascii="Franklin Gothic Book" w:hAnsi="Franklin Gothic Book" w:cs="Arial"/>
                <w:sz w:val="20"/>
                <w:szCs w:val="20"/>
                <w:lang w:val="nl-BE"/>
              </w:rPr>
              <w:t xml:space="preserve"> type </w:t>
            </w:r>
            <w:proofErr w:type="spellStart"/>
            <w:r w:rsidRPr="000A2E24">
              <w:rPr>
                <w:rFonts w:ascii="Franklin Gothic Book" w:hAnsi="Franklin Gothic Book" w:cs="Arial"/>
                <w:sz w:val="20"/>
                <w:szCs w:val="20"/>
                <w:lang w:val="nl-BE"/>
              </w:rPr>
              <w:t>Roifman</w:t>
            </w:r>
            <w:proofErr w:type="spellEnd"/>
            <w:r w:rsidRPr="000A2E24">
              <w:rPr>
                <w:rFonts w:ascii="Franklin Gothic Book" w:hAnsi="Franklin Gothic Book" w:cs="Arial"/>
                <w:sz w:val="20"/>
                <w:szCs w:val="20"/>
                <w:lang w:val="nl-BE"/>
              </w:rPr>
              <w:t xml:space="preserve"> syndroom/Mc </w:t>
            </w:r>
            <w:proofErr w:type="spellStart"/>
            <w:r w:rsidRPr="000A2E24">
              <w:rPr>
                <w:rFonts w:ascii="Franklin Gothic Book" w:hAnsi="Franklin Gothic Book" w:cs="Arial"/>
                <w:sz w:val="20"/>
                <w:szCs w:val="20"/>
                <w:lang w:val="nl-BE"/>
              </w:rPr>
              <w:t>Cusick</w:t>
            </w:r>
            <w:proofErr w:type="spellEnd"/>
            <w:r w:rsidRPr="000A2E24">
              <w:rPr>
                <w:rFonts w:ascii="Franklin Gothic Book" w:hAnsi="Franklin Gothic Book" w:cs="Arial"/>
                <w:sz w:val="20"/>
                <w:szCs w:val="20"/>
                <w:lang w:val="nl-BE"/>
              </w:rPr>
              <w:t xml:space="preserve"> syndroom)</w:t>
            </w:r>
          </w:p>
        </w:tc>
        <w:tc>
          <w:tcPr>
            <w:tcW w:w="779" w:type="dxa"/>
            <w:tcBorders>
              <w:top w:val="single" w:sz="4" w:space="0" w:color="auto"/>
              <w:bottom w:val="single" w:sz="4" w:space="0" w:color="auto"/>
            </w:tcBorders>
            <w:hideMark/>
          </w:tcPr>
          <w:p w14:paraId="4301BCEA"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c>
          <w:tcPr>
            <w:tcW w:w="793" w:type="dxa"/>
            <w:tcBorders>
              <w:top w:val="single" w:sz="4" w:space="0" w:color="auto"/>
              <w:bottom w:val="single" w:sz="4" w:space="0" w:color="auto"/>
            </w:tcBorders>
            <w:hideMark/>
          </w:tcPr>
          <w:p w14:paraId="34B93B92"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55A5D55C" w14:textId="77777777" w:rsidTr="00A71C65">
        <w:tc>
          <w:tcPr>
            <w:tcW w:w="6640" w:type="dxa"/>
            <w:tcBorders>
              <w:top w:val="single" w:sz="4" w:space="0" w:color="auto"/>
              <w:bottom w:val="single" w:sz="4" w:space="0" w:color="auto"/>
            </w:tcBorders>
            <w:hideMark/>
          </w:tcPr>
          <w:p w14:paraId="486C59A9"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proofErr w:type="spellStart"/>
            <w:r w:rsidRPr="000A2E24">
              <w:rPr>
                <w:rFonts w:ascii="Franklin Gothic Book" w:hAnsi="Franklin Gothic Book" w:cs="Arial"/>
                <w:sz w:val="20"/>
                <w:szCs w:val="20"/>
                <w:lang w:val="nl-BE"/>
              </w:rPr>
              <w:t>Vasculitiden</w:t>
            </w:r>
            <w:proofErr w:type="spellEnd"/>
          </w:p>
        </w:tc>
        <w:tc>
          <w:tcPr>
            <w:tcW w:w="779" w:type="dxa"/>
            <w:tcBorders>
              <w:top w:val="single" w:sz="4" w:space="0" w:color="auto"/>
              <w:bottom w:val="single" w:sz="4" w:space="0" w:color="auto"/>
            </w:tcBorders>
            <w:hideMark/>
          </w:tcPr>
          <w:p w14:paraId="7FB88F0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c>
          <w:tcPr>
            <w:tcW w:w="793" w:type="dxa"/>
            <w:tcBorders>
              <w:top w:val="single" w:sz="4" w:space="0" w:color="auto"/>
              <w:bottom w:val="single" w:sz="4" w:space="0" w:color="auto"/>
            </w:tcBorders>
            <w:hideMark/>
          </w:tcPr>
          <w:p w14:paraId="6654935A"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4551B1E3" w14:textId="77777777" w:rsidTr="00A71C65">
        <w:tc>
          <w:tcPr>
            <w:tcW w:w="6640" w:type="dxa"/>
            <w:tcBorders>
              <w:top w:val="single" w:sz="4" w:space="0" w:color="auto"/>
              <w:bottom w:val="single" w:sz="4" w:space="0" w:color="auto"/>
            </w:tcBorders>
            <w:hideMark/>
          </w:tcPr>
          <w:p w14:paraId="55F71951"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Anafylaxie, gekend risico</w:t>
            </w:r>
          </w:p>
        </w:tc>
        <w:tc>
          <w:tcPr>
            <w:tcW w:w="779" w:type="dxa"/>
            <w:tcBorders>
              <w:top w:val="single" w:sz="4" w:space="0" w:color="auto"/>
              <w:bottom w:val="single" w:sz="4" w:space="0" w:color="auto"/>
            </w:tcBorders>
            <w:hideMark/>
          </w:tcPr>
          <w:p w14:paraId="03930BAD"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single" w:sz="4" w:space="0" w:color="auto"/>
              <w:bottom w:val="single" w:sz="4" w:space="0" w:color="auto"/>
            </w:tcBorders>
            <w:hideMark/>
          </w:tcPr>
          <w:p w14:paraId="3B3397C2"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6239034B" w14:textId="77777777" w:rsidTr="00A71C65">
        <w:tc>
          <w:tcPr>
            <w:tcW w:w="6640" w:type="dxa"/>
            <w:tcBorders>
              <w:top w:val="single" w:sz="4" w:space="0" w:color="auto"/>
              <w:bottom w:val="single" w:sz="4" w:space="0" w:color="auto"/>
            </w:tcBorders>
            <w:hideMark/>
          </w:tcPr>
          <w:p w14:paraId="6A222515"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Complexe voedingsallergieën</w:t>
            </w:r>
          </w:p>
        </w:tc>
        <w:tc>
          <w:tcPr>
            <w:tcW w:w="779" w:type="dxa"/>
            <w:tcBorders>
              <w:top w:val="single" w:sz="4" w:space="0" w:color="auto"/>
              <w:bottom w:val="single" w:sz="4" w:space="0" w:color="auto"/>
            </w:tcBorders>
            <w:hideMark/>
          </w:tcPr>
          <w:p w14:paraId="3AF58BBE"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single" w:sz="4" w:space="0" w:color="auto"/>
              <w:bottom w:val="single" w:sz="4" w:space="0" w:color="auto"/>
            </w:tcBorders>
            <w:hideMark/>
          </w:tcPr>
          <w:p w14:paraId="78FECE30"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6C520C76" w14:textId="77777777" w:rsidTr="00A71C65">
        <w:tc>
          <w:tcPr>
            <w:tcW w:w="6640" w:type="dxa"/>
            <w:tcBorders>
              <w:top w:val="single" w:sz="4" w:space="0" w:color="auto"/>
              <w:bottom w:val="single" w:sz="4" w:space="0" w:color="auto"/>
            </w:tcBorders>
            <w:hideMark/>
          </w:tcPr>
          <w:p w14:paraId="404037D3"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 xml:space="preserve">Chronische respiratoire insufficiëntie secundair aan </w:t>
            </w:r>
            <w:proofErr w:type="spellStart"/>
            <w:r w:rsidRPr="000A2E24">
              <w:rPr>
                <w:rFonts w:ascii="Franklin Gothic Book" w:hAnsi="Franklin Gothic Book" w:cs="Arial"/>
                <w:sz w:val="20"/>
                <w:szCs w:val="20"/>
                <w:lang w:val="nl-BE"/>
              </w:rPr>
              <w:t>immuundeficientiesyndroom</w:t>
            </w:r>
            <w:proofErr w:type="spellEnd"/>
          </w:p>
        </w:tc>
        <w:tc>
          <w:tcPr>
            <w:tcW w:w="779" w:type="dxa"/>
            <w:tcBorders>
              <w:top w:val="single" w:sz="4" w:space="0" w:color="auto"/>
              <w:bottom w:val="single" w:sz="4" w:space="0" w:color="auto"/>
            </w:tcBorders>
            <w:hideMark/>
          </w:tcPr>
          <w:p w14:paraId="7AAA82D9"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single" w:sz="4" w:space="0" w:color="auto"/>
              <w:bottom w:val="single" w:sz="4" w:space="0" w:color="auto"/>
            </w:tcBorders>
            <w:hideMark/>
          </w:tcPr>
          <w:p w14:paraId="7A6ABFEE"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149620AE" w14:textId="77777777" w:rsidTr="00240E31">
        <w:tc>
          <w:tcPr>
            <w:tcW w:w="6640" w:type="dxa"/>
            <w:tcBorders>
              <w:top w:val="single" w:sz="4" w:space="0" w:color="auto"/>
              <w:bottom w:val="single" w:sz="12" w:space="0" w:color="B5E3E3"/>
            </w:tcBorders>
            <w:hideMark/>
          </w:tcPr>
          <w:p w14:paraId="22B50693" w14:textId="77777777" w:rsidR="00E90E83" w:rsidRPr="000A2E24" w:rsidRDefault="00E90E83" w:rsidP="00C20E2B">
            <w:pPr>
              <w:spacing w:before="100" w:beforeAutospacing="1" w:after="100" w:afterAutospacing="1"/>
              <w:rPr>
                <w:rFonts w:cs="Arial"/>
                <w:szCs w:val="20"/>
                <w:lang w:val="en-US" w:eastAsia="nl-BE"/>
              </w:rPr>
            </w:pPr>
            <w:proofErr w:type="spellStart"/>
            <w:r w:rsidRPr="000A2E24">
              <w:rPr>
                <w:rFonts w:cs="Arial"/>
                <w:szCs w:val="20"/>
                <w:lang w:eastAsia="nl-BE"/>
              </w:rPr>
              <w:t>Allergieën</w:t>
            </w:r>
            <w:proofErr w:type="spellEnd"/>
          </w:p>
        </w:tc>
        <w:tc>
          <w:tcPr>
            <w:tcW w:w="779" w:type="dxa"/>
            <w:tcBorders>
              <w:top w:val="single" w:sz="4" w:space="0" w:color="auto"/>
              <w:bottom w:val="single" w:sz="12" w:space="0" w:color="B5E3E3"/>
            </w:tcBorders>
            <w:hideMark/>
          </w:tcPr>
          <w:p w14:paraId="15CA0B0C" w14:textId="77777777" w:rsidR="00E90E83" w:rsidRPr="000A2E24" w:rsidRDefault="00E90E83" w:rsidP="00C20E2B">
            <w:pPr>
              <w:spacing w:before="100" w:beforeAutospacing="1" w:after="100" w:afterAutospacing="1"/>
              <w:jc w:val="center"/>
              <w:rPr>
                <w:rFonts w:cs="Arial"/>
                <w:szCs w:val="20"/>
                <w:lang w:eastAsia="nl-BE"/>
              </w:rPr>
            </w:pPr>
            <w:r w:rsidRPr="000A2E24">
              <w:rPr>
                <w:rFonts w:cs="Arial"/>
                <w:szCs w:val="20"/>
                <w:lang w:eastAsia="nl-BE"/>
              </w:rPr>
              <w:t>E</w:t>
            </w:r>
          </w:p>
        </w:tc>
        <w:tc>
          <w:tcPr>
            <w:tcW w:w="793" w:type="dxa"/>
            <w:tcBorders>
              <w:top w:val="single" w:sz="4" w:space="0" w:color="auto"/>
              <w:bottom w:val="single" w:sz="12" w:space="0" w:color="B5E3E3"/>
            </w:tcBorders>
            <w:hideMark/>
          </w:tcPr>
          <w:p w14:paraId="03169671" w14:textId="77777777" w:rsidR="00E90E83" w:rsidRPr="000A2E24" w:rsidRDefault="00E90E83" w:rsidP="00C20E2B">
            <w:pPr>
              <w:spacing w:before="100" w:beforeAutospacing="1" w:after="100" w:afterAutospacing="1"/>
              <w:jc w:val="center"/>
              <w:rPr>
                <w:rFonts w:cs="Arial"/>
                <w:szCs w:val="20"/>
                <w:lang w:eastAsia="nl-BE"/>
              </w:rPr>
            </w:pPr>
            <w:r w:rsidRPr="000A2E24">
              <w:rPr>
                <w:rFonts w:cs="Arial"/>
                <w:szCs w:val="20"/>
                <w:lang w:eastAsia="nl-BE"/>
              </w:rPr>
              <w:t>J</w:t>
            </w:r>
          </w:p>
        </w:tc>
      </w:tr>
      <w:tr w:rsidR="00A71C65" w:rsidRPr="000A2E24" w14:paraId="1E0DD916" w14:textId="77777777" w:rsidTr="00240E31">
        <w:tc>
          <w:tcPr>
            <w:tcW w:w="8212" w:type="dxa"/>
            <w:gridSpan w:val="3"/>
            <w:tcBorders>
              <w:top w:val="single" w:sz="12" w:space="0" w:color="B5E3E3"/>
              <w:bottom w:val="nil"/>
            </w:tcBorders>
            <w:shd w:val="clear" w:color="auto" w:fill="D9D9D9" w:themeFill="background1" w:themeFillShade="D9"/>
            <w:hideMark/>
          </w:tcPr>
          <w:p w14:paraId="33D56EF1" w14:textId="4012A3C4"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b/>
                <w:bCs/>
                <w:sz w:val="20"/>
                <w:szCs w:val="20"/>
                <w:lang w:val="nl-BE"/>
              </w:rPr>
              <w:t>Endocriene, nutritionele en metabole aandoeningen</w:t>
            </w:r>
          </w:p>
        </w:tc>
      </w:tr>
      <w:tr w:rsidR="00E90E83" w:rsidRPr="000A2E24" w14:paraId="7E725C56" w14:textId="77777777" w:rsidTr="00240E31">
        <w:tc>
          <w:tcPr>
            <w:tcW w:w="6640" w:type="dxa"/>
            <w:tcBorders>
              <w:top w:val="nil"/>
            </w:tcBorders>
            <w:hideMark/>
          </w:tcPr>
          <w:p w14:paraId="144DEA0D"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Coeliakie</w:t>
            </w:r>
          </w:p>
        </w:tc>
        <w:tc>
          <w:tcPr>
            <w:tcW w:w="779" w:type="dxa"/>
            <w:tcBorders>
              <w:top w:val="nil"/>
            </w:tcBorders>
            <w:hideMark/>
          </w:tcPr>
          <w:p w14:paraId="0C18AC06"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nil"/>
            </w:tcBorders>
            <w:hideMark/>
          </w:tcPr>
          <w:p w14:paraId="298C179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5CCC96FE" w14:textId="77777777" w:rsidTr="00E90E83">
        <w:tc>
          <w:tcPr>
            <w:tcW w:w="6640" w:type="dxa"/>
            <w:hideMark/>
          </w:tcPr>
          <w:p w14:paraId="044D56F1"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proofErr w:type="spellStart"/>
            <w:r w:rsidRPr="000A2E24">
              <w:rPr>
                <w:rFonts w:ascii="Franklin Gothic Book" w:hAnsi="Franklin Gothic Book" w:cs="Arial"/>
                <w:sz w:val="20"/>
                <w:szCs w:val="20"/>
                <w:lang w:val="nl-BE"/>
              </w:rPr>
              <w:t>Cystinosis</w:t>
            </w:r>
            <w:proofErr w:type="spellEnd"/>
          </w:p>
        </w:tc>
        <w:tc>
          <w:tcPr>
            <w:tcW w:w="779" w:type="dxa"/>
            <w:hideMark/>
          </w:tcPr>
          <w:p w14:paraId="260D0D3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c>
          <w:tcPr>
            <w:tcW w:w="793" w:type="dxa"/>
            <w:hideMark/>
          </w:tcPr>
          <w:p w14:paraId="5DC15451"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58002C39" w14:textId="77777777" w:rsidTr="00E90E83">
        <w:tc>
          <w:tcPr>
            <w:tcW w:w="6640" w:type="dxa"/>
            <w:hideMark/>
          </w:tcPr>
          <w:p w14:paraId="2FC979DF"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Diabetes, type 1</w:t>
            </w:r>
          </w:p>
        </w:tc>
        <w:tc>
          <w:tcPr>
            <w:tcW w:w="779" w:type="dxa"/>
            <w:hideMark/>
          </w:tcPr>
          <w:p w14:paraId="5F55338E"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hideMark/>
          </w:tcPr>
          <w:p w14:paraId="62A7BCB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r>
      <w:tr w:rsidR="00E90E83" w:rsidRPr="000A2E24" w14:paraId="1D99C190" w14:textId="77777777" w:rsidTr="00E90E83">
        <w:tc>
          <w:tcPr>
            <w:tcW w:w="6640" w:type="dxa"/>
            <w:hideMark/>
          </w:tcPr>
          <w:p w14:paraId="19AD5BD4"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Mucoviscidose</w:t>
            </w:r>
          </w:p>
        </w:tc>
        <w:tc>
          <w:tcPr>
            <w:tcW w:w="779" w:type="dxa"/>
            <w:hideMark/>
          </w:tcPr>
          <w:p w14:paraId="2AA894AE"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hideMark/>
          </w:tcPr>
          <w:p w14:paraId="205CA7B0"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r>
      <w:tr w:rsidR="00E90E83" w:rsidRPr="000A2E24" w14:paraId="2F18BEBC" w14:textId="77777777" w:rsidTr="00240E31">
        <w:tc>
          <w:tcPr>
            <w:tcW w:w="6640" w:type="dxa"/>
            <w:tcBorders>
              <w:bottom w:val="single" w:sz="12" w:space="0" w:color="B5E3E3"/>
            </w:tcBorders>
            <w:hideMark/>
          </w:tcPr>
          <w:p w14:paraId="2EA374C0"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Ziekte van Graves</w:t>
            </w:r>
          </w:p>
        </w:tc>
        <w:tc>
          <w:tcPr>
            <w:tcW w:w="779" w:type="dxa"/>
            <w:tcBorders>
              <w:bottom w:val="single" w:sz="12" w:space="0" w:color="B5E3E3"/>
            </w:tcBorders>
            <w:hideMark/>
          </w:tcPr>
          <w:p w14:paraId="4FC2AF82"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bottom w:val="single" w:sz="12" w:space="0" w:color="B5E3E3"/>
            </w:tcBorders>
            <w:hideMark/>
          </w:tcPr>
          <w:p w14:paraId="7AD3EC2F"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A71C65" w:rsidRPr="000A2E24" w14:paraId="4FC8F8CD" w14:textId="77777777" w:rsidTr="00240E31">
        <w:tc>
          <w:tcPr>
            <w:tcW w:w="8212" w:type="dxa"/>
            <w:gridSpan w:val="3"/>
            <w:tcBorders>
              <w:top w:val="single" w:sz="12" w:space="0" w:color="B5E3E3"/>
              <w:bottom w:val="nil"/>
            </w:tcBorders>
            <w:shd w:val="clear" w:color="auto" w:fill="D9D9D9" w:themeFill="background1" w:themeFillShade="D9"/>
            <w:hideMark/>
          </w:tcPr>
          <w:p w14:paraId="27284AC4" w14:textId="7380ADEA"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b/>
                <w:bCs/>
                <w:sz w:val="20"/>
                <w:szCs w:val="20"/>
                <w:lang w:val="nl-BE"/>
              </w:rPr>
              <w:t>Aandoeningen van het zenuwstelsel</w:t>
            </w:r>
          </w:p>
        </w:tc>
      </w:tr>
      <w:tr w:rsidR="00E90E83" w:rsidRPr="000A2E24" w14:paraId="4724581F" w14:textId="77777777" w:rsidTr="00240E31">
        <w:tc>
          <w:tcPr>
            <w:tcW w:w="6640" w:type="dxa"/>
            <w:tcBorders>
              <w:top w:val="nil"/>
              <w:bottom w:val="single" w:sz="4" w:space="0" w:color="auto"/>
            </w:tcBorders>
            <w:hideMark/>
          </w:tcPr>
          <w:p w14:paraId="6BFDA1C4"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Chronische (neuro)musculaire aandoeningen (vb. multiple sclerose)</w:t>
            </w:r>
          </w:p>
        </w:tc>
        <w:tc>
          <w:tcPr>
            <w:tcW w:w="779" w:type="dxa"/>
            <w:tcBorders>
              <w:top w:val="nil"/>
              <w:bottom w:val="single" w:sz="4" w:space="0" w:color="auto"/>
            </w:tcBorders>
            <w:hideMark/>
          </w:tcPr>
          <w:p w14:paraId="7C33DF79"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 of E</w:t>
            </w:r>
          </w:p>
        </w:tc>
        <w:tc>
          <w:tcPr>
            <w:tcW w:w="793" w:type="dxa"/>
            <w:tcBorders>
              <w:top w:val="nil"/>
              <w:bottom w:val="single" w:sz="4" w:space="0" w:color="auto"/>
            </w:tcBorders>
            <w:hideMark/>
          </w:tcPr>
          <w:p w14:paraId="6D112E26"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r>
      <w:tr w:rsidR="00E90E83" w:rsidRPr="000A2E24" w14:paraId="123FFC4F" w14:textId="77777777" w:rsidTr="00A71C65">
        <w:tc>
          <w:tcPr>
            <w:tcW w:w="6640" w:type="dxa"/>
            <w:tcBorders>
              <w:top w:val="single" w:sz="4" w:space="0" w:color="auto"/>
              <w:bottom w:val="single" w:sz="4" w:space="0" w:color="auto"/>
            </w:tcBorders>
            <w:hideMark/>
          </w:tcPr>
          <w:p w14:paraId="585581E4"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Epilepsie</w:t>
            </w:r>
          </w:p>
        </w:tc>
        <w:tc>
          <w:tcPr>
            <w:tcW w:w="779" w:type="dxa"/>
            <w:tcBorders>
              <w:top w:val="single" w:sz="4" w:space="0" w:color="auto"/>
              <w:bottom w:val="single" w:sz="4" w:space="0" w:color="auto"/>
            </w:tcBorders>
            <w:hideMark/>
          </w:tcPr>
          <w:p w14:paraId="6364DF7E"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single" w:sz="4" w:space="0" w:color="auto"/>
              <w:bottom w:val="single" w:sz="4" w:space="0" w:color="auto"/>
            </w:tcBorders>
            <w:hideMark/>
          </w:tcPr>
          <w:p w14:paraId="2FDED28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68853D77" w14:textId="77777777" w:rsidTr="00240E31">
        <w:tc>
          <w:tcPr>
            <w:tcW w:w="6640" w:type="dxa"/>
            <w:tcBorders>
              <w:top w:val="single" w:sz="4" w:space="0" w:color="auto"/>
              <w:bottom w:val="single" w:sz="12" w:space="0" w:color="B5E3E3"/>
            </w:tcBorders>
            <w:hideMark/>
          </w:tcPr>
          <w:p w14:paraId="3BBF260F" w14:textId="77777777" w:rsidR="00E90E83" w:rsidRPr="000A2E24" w:rsidRDefault="00E90E83" w:rsidP="00C20E2B">
            <w:pPr>
              <w:spacing w:before="100" w:beforeAutospacing="1" w:after="100" w:afterAutospacing="1"/>
              <w:rPr>
                <w:rFonts w:cs="Arial"/>
                <w:szCs w:val="20"/>
                <w:lang w:val="en-US" w:eastAsia="nl-BE"/>
              </w:rPr>
            </w:pPr>
            <w:proofErr w:type="spellStart"/>
            <w:r w:rsidRPr="000A2E24">
              <w:rPr>
                <w:rFonts w:cs="Arial"/>
                <w:szCs w:val="20"/>
                <w:lang w:eastAsia="nl-BE"/>
              </w:rPr>
              <w:t>Narcolepsie</w:t>
            </w:r>
            <w:proofErr w:type="spellEnd"/>
          </w:p>
        </w:tc>
        <w:tc>
          <w:tcPr>
            <w:tcW w:w="779" w:type="dxa"/>
            <w:tcBorders>
              <w:top w:val="single" w:sz="4" w:space="0" w:color="auto"/>
              <w:bottom w:val="single" w:sz="12" w:space="0" w:color="B5E3E3"/>
            </w:tcBorders>
            <w:hideMark/>
          </w:tcPr>
          <w:p w14:paraId="2F23F29B" w14:textId="77777777" w:rsidR="00E90E83" w:rsidRPr="000A2E24" w:rsidRDefault="00E90E83" w:rsidP="00C20E2B">
            <w:pPr>
              <w:spacing w:before="100" w:beforeAutospacing="1" w:after="100" w:afterAutospacing="1"/>
              <w:jc w:val="center"/>
              <w:rPr>
                <w:rFonts w:cs="Arial"/>
                <w:szCs w:val="20"/>
                <w:lang w:eastAsia="nl-BE"/>
              </w:rPr>
            </w:pPr>
            <w:r w:rsidRPr="000A2E24">
              <w:rPr>
                <w:rFonts w:cs="Arial"/>
                <w:szCs w:val="20"/>
                <w:lang w:eastAsia="nl-BE"/>
              </w:rPr>
              <w:t>E</w:t>
            </w:r>
          </w:p>
        </w:tc>
        <w:tc>
          <w:tcPr>
            <w:tcW w:w="793" w:type="dxa"/>
            <w:tcBorders>
              <w:top w:val="single" w:sz="4" w:space="0" w:color="auto"/>
              <w:bottom w:val="single" w:sz="12" w:space="0" w:color="B5E3E3"/>
            </w:tcBorders>
            <w:hideMark/>
          </w:tcPr>
          <w:p w14:paraId="111EE008" w14:textId="77777777" w:rsidR="00E90E83" w:rsidRPr="000A2E24" w:rsidRDefault="00E90E83" w:rsidP="00C20E2B">
            <w:pPr>
              <w:spacing w:before="100" w:beforeAutospacing="1" w:after="100" w:afterAutospacing="1"/>
              <w:jc w:val="center"/>
              <w:rPr>
                <w:rFonts w:cs="Arial"/>
                <w:szCs w:val="20"/>
                <w:lang w:eastAsia="nl-BE"/>
              </w:rPr>
            </w:pPr>
            <w:r w:rsidRPr="000A2E24">
              <w:rPr>
                <w:rFonts w:cs="Arial"/>
                <w:szCs w:val="20"/>
                <w:lang w:eastAsia="nl-BE"/>
              </w:rPr>
              <w:t>E</w:t>
            </w:r>
          </w:p>
        </w:tc>
      </w:tr>
      <w:tr w:rsidR="00A71C65" w:rsidRPr="000A2E24" w14:paraId="2CF015DF" w14:textId="77777777" w:rsidTr="00240E31">
        <w:tc>
          <w:tcPr>
            <w:tcW w:w="8212" w:type="dxa"/>
            <w:gridSpan w:val="3"/>
            <w:tcBorders>
              <w:top w:val="single" w:sz="12" w:space="0" w:color="B5E3E3"/>
              <w:bottom w:val="nil"/>
            </w:tcBorders>
            <w:shd w:val="clear" w:color="auto" w:fill="D9D9D9" w:themeFill="background1" w:themeFillShade="D9"/>
            <w:hideMark/>
          </w:tcPr>
          <w:p w14:paraId="1210E363" w14:textId="63FB08DE"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b/>
                <w:bCs/>
                <w:sz w:val="20"/>
                <w:szCs w:val="20"/>
                <w:lang w:val="nl-BE"/>
              </w:rPr>
              <w:t>Aandoeningen van het hart- en bloedvatenstelsel</w:t>
            </w:r>
          </w:p>
        </w:tc>
      </w:tr>
      <w:tr w:rsidR="00E90E83" w:rsidRPr="000A2E24" w14:paraId="26C2BD7D" w14:textId="77777777" w:rsidTr="00ED41E7">
        <w:tc>
          <w:tcPr>
            <w:tcW w:w="6640" w:type="dxa"/>
            <w:tcBorders>
              <w:top w:val="nil"/>
              <w:bottom w:val="single" w:sz="12" w:space="0" w:color="B5E3E3"/>
            </w:tcBorders>
            <w:hideMark/>
          </w:tcPr>
          <w:p w14:paraId="1183DBBD"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Ritmestoornissen</w:t>
            </w:r>
          </w:p>
        </w:tc>
        <w:tc>
          <w:tcPr>
            <w:tcW w:w="779" w:type="dxa"/>
            <w:tcBorders>
              <w:top w:val="nil"/>
              <w:bottom w:val="single" w:sz="12" w:space="0" w:color="B5E3E3"/>
            </w:tcBorders>
            <w:hideMark/>
          </w:tcPr>
          <w:p w14:paraId="0A919F54"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c>
          <w:tcPr>
            <w:tcW w:w="793" w:type="dxa"/>
            <w:tcBorders>
              <w:top w:val="nil"/>
              <w:bottom w:val="single" w:sz="12" w:space="0" w:color="B5E3E3"/>
            </w:tcBorders>
            <w:hideMark/>
          </w:tcPr>
          <w:p w14:paraId="0F9A1FCD"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bl>
    <w:p w14:paraId="17EC18DD" w14:textId="77777777" w:rsidR="00E90E83" w:rsidRDefault="00E90E83" w:rsidP="00E90E83">
      <w:r>
        <w:br w:type="page"/>
      </w:r>
    </w:p>
    <w:tbl>
      <w:tblPr>
        <w:tblStyle w:val="Tabelraster"/>
        <w:tblW w:w="0" w:type="auto"/>
        <w:tblBorders>
          <w:top w:val="single" w:sz="12" w:space="0" w:color="B5E3E3"/>
          <w:left w:val="single" w:sz="12" w:space="0" w:color="B5E3E3"/>
          <w:bottom w:val="single" w:sz="12" w:space="0" w:color="B5E3E3"/>
          <w:right w:val="single" w:sz="12" w:space="0" w:color="B5E3E3"/>
        </w:tblBorders>
        <w:tblCellMar>
          <w:top w:w="28" w:type="dxa"/>
          <w:bottom w:w="28" w:type="dxa"/>
        </w:tblCellMar>
        <w:tblLook w:val="04A0" w:firstRow="1" w:lastRow="0" w:firstColumn="1" w:lastColumn="0" w:noHBand="0" w:noVBand="1"/>
      </w:tblPr>
      <w:tblGrid>
        <w:gridCol w:w="6619"/>
        <w:gridCol w:w="21"/>
        <w:gridCol w:w="779"/>
        <w:gridCol w:w="793"/>
      </w:tblGrid>
      <w:tr w:rsidR="00A71C65" w:rsidRPr="000A2E24" w14:paraId="31BB13D2" w14:textId="77777777" w:rsidTr="00240E31">
        <w:tc>
          <w:tcPr>
            <w:tcW w:w="8212" w:type="dxa"/>
            <w:gridSpan w:val="4"/>
            <w:tcBorders>
              <w:top w:val="single" w:sz="12" w:space="0" w:color="B5E3E3"/>
              <w:bottom w:val="nil"/>
            </w:tcBorders>
            <w:shd w:val="clear" w:color="auto" w:fill="D9D9D9" w:themeFill="background1" w:themeFillShade="D9"/>
            <w:hideMark/>
          </w:tcPr>
          <w:p w14:paraId="3F6C1DAC" w14:textId="2B5C03FF"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b/>
                <w:bCs/>
                <w:sz w:val="20"/>
                <w:szCs w:val="20"/>
                <w:lang w:val="nl-BE"/>
              </w:rPr>
              <w:lastRenderedPageBreak/>
              <w:t>Aandoeningen van het ademhalingsstelsel</w:t>
            </w:r>
          </w:p>
        </w:tc>
      </w:tr>
      <w:tr w:rsidR="00E90E83" w:rsidRPr="000A2E24" w14:paraId="3555BD4D" w14:textId="77777777" w:rsidTr="00240E31">
        <w:tc>
          <w:tcPr>
            <w:tcW w:w="6640" w:type="dxa"/>
            <w:gridSpan w:val="2"/>
            <w:tcBorders>
              <w:top w:val="nil"/>
              <w:bottom w:val="single" w:sz="12" w:space="0" w:color="B5E3E3"/>
            </w:tcBorders>
            <w:hideMark/>
          </w:tcPr>
          <w:p w14:paraId="70F42BF0"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 xml:space="preserve">Primaire </w:t>
            </w:r>
            <w:proofErr w:type="spellStart"/>
            <w:r w:rsidRPr="000A2E24">
              <w:rPr>
                <w:rFonts w:ascii="Franklin Gothic Book" w:hAnsi="Franklin Gothic Book" w:cs="Arial"/>
                <w:sz w:val="20"/>
                <w:szCs w:val="20"/>
                <w:lang w:val="nl-BE"/>
              </w:rPr>
              <w:t>ciliaire</w:t>
            </w:r>
            <w:proofErr w:type="spellEnd"/>
            <w:r w:rsidRPr="000A2E24">
              <w:rPr>
                <w:rFonts w:ascii="Franklin Gothic Book" w:hAnsi="Franklin Gothic Book" w:cs="Arial"/>
                <w:sz w:val="20"/>
                <w:szCs w:val="20"/>
                <w:lang w:val="nl-BE"/>
              </w:rPr>
              <w:t xml:space="preserve"> dyskinesie</w:t>
            </w:r>
          </w:p>
        </w:tc>
        <w:tc>
          <w:tcPr>
            <w:tcW w:w="779" w:type="dxa"/>
            <w:tcBorders>
              <w:top w:val="nil"/>
              <w:bottom w:val="single" w:sz="12" w:space="0" w:color="B5E3E3"/>
            </w:tcBorders>
            <w:hideMark/>
          </w:tcPr>
          <w:p w14:paraId="62468F6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nil"/>
              <w:bottom w:val="single" w:sz="12" w:space="0" w:color="B5E3E3"/>
            </w:tcBorders>
            <w:hideMark/>
          </w:tcPr>
          <w:p w14:paraId="47F8F82D"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r>
      <w:tr w:rsidR="00A71C65" w:rsidRPr="000A2E24" w14:paraId="4B1FAF76" w14:textId="77777777" w:rsidTr="00240E31">
        <w:tc>
          <w:tcPr>
            <w:tcW w:w="8212" w:type="dxa"/>
            <w:gridSpan w:val="4"/>
            <w:tcBorders>
              <w:top w:val="single" w:sz="12" w:space="0" w:color="B5E3E3"/>
              <w:bottom w:val="nil"/>
            </w:tcBorders>
            <w:shd w:val="clear" w:color="auto" w:fill="D9D9D9" w:themeFill="background1" w:themeFillShade="D9"/>
            <w:hideMark/>
          </w:tcPr>
          <w:p w14:paraId="0B3A0006" w14:textId="0C21CA19"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b/>
                <w:bCs/>
                <w:sz w:val="20"/>
                <w:szCs w:val="20"/>
                <w:lang w:val="nl-BE"/>
              </w:rPr>
              <w:t>Aandoeningen van het spijsverteringsstelsel</w:t>
            </w:r>
          </w:p>
        </w:tc>
      </w:tr>
      <w:tr w:rsidR="00E90E83" w:rsidRPr="000A2E24" w14:paraId="7DC8294E" w14:textId="77777777" w:rsidTr="00240E31">
        <w:tc>
          <w:tcPr>
            <w:tcW w:w="6640" w:type="dxa"/>
            <w:gridSpan w:val="2"/>
            <w:tcBorders>
              <w:top w:val="nil"/>
              <w:bottom w:val="single" w:sz="4" w:space="0" w:color="auto"/>
            </w:tcBorders>
            <w:hideMark/>
          </w:tcPr>
          <w:p w14:paraId="199B0E12"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Colitis Ulcerosa</w:t>
            </w:r>
          </w:p>
        </w:tc>
        <w:tc>
          <w:tcPr>
            <w:tcW w:w="779" w:type="dxa"/>
            <w:tcBorders>
              <w:top w:val="nil"/>
              <w:bottom w:val="single" w:sz="4" w:space="0" w:color="auto"/>
            </w:tcBorders>
            <w:hideMark/>
          </w:tcPr>
          <w:p w14:paraId="6C7797F6"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nil"/>
              <w:bottom w:val="single" w:sz="4" w:space="0" w:color="auto"/>
            </w:tcBorders>
            <w:hideMark/>
          </w:tcPr>
          <w:p w14:paraId="430DA6E3"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2EBF2067" w14:textId="77777777" w:rsidTr="00A71C65">
        <w:tc>
          <w:tcPr>
            <w:tcW w:w="6640" w:type="dxa"/>
            <w:gridSpan w:val="2"/>
            <w:tcBorders>
              <w:top w:val="single" w:sz="4" w:space="0" w:color="auto"/>
              <w:bottom w:val="single" w:sz="4" w:space="0" w:color="auto"/>
            </w:tcBorders>
            <w:hideMark/>
          </w:tcPr>
          <w:p w14:paraId="02E5832F"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proofErr w:type="spellStart"/>
            <w:r w:rsidRPr="000A2E24">
              <w:rPr>
                <w:rFonts w:ascii="Franklin Gothic Book" w:hAnsi="Franklin Gothic Book" w:cs="Arial"/>
                <w:sz w:val="20"/>
                <w:szCs w:val="20"/>
                <w:lang w:val="nl-BE"/>
              </w:rPr>
              <w:t>Crohn</w:t>
            </w:r>
            <w:proofErr w:type="spellEnd"/>
            <w:r w:rsidRPr="000A2E24">
              <w:rPr>
                <w:rFonts w:ascii="Franklin Gothic Book" w:hAnsi="Franklin Gothic Book" w:cs="Arial"/>
                <w:sz w:val="20"/>
                <w:szCs w:val="20"/>
                <w:lang w:val="nl-BE"/>
              </w:rPr>
              <w:t>, ziekte van</w:t>
            </w:r>
          </w:p>
        </w:tc>
        <w:tc>
          <w:tcPr>
            <w:tcW w:w="779" w:type="dxa"/>
            <w:tcBorders>
              <w:top w:val="single" w:sz="4" w:space="0" w:color="auto"/>
              <w:bottom w:val="single" w:sz="4" w:space="0" w:color="auto"/>
            </w:tcBorders>
            <w:hideMark/>
          </w:tcPr>
          <w:p w14:paraId="39E660A4"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single" w:sz="4" w:space="0" w:color="auto"/>
              <w:bottom w:val="single" w:sz="4" w:space="0" w:color="auto"/>
            </w:tcBorders>
            <w:hideMark/>
          </w:tcPr>
          <w:p w14:paraId="561640C1"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61FC0FE5" w14:textId="77777777" w:rsidTr="00A71C65">
        <w:tc>
          <w:tcPr>
            <w:tcW w:w="6640" w:type="dxa"/>
            <w:gridSpan w:val="2"/>
            <w:tcBorders>
              <w:top w:val="single" w:sz="4" w:space="0" w:color="auto"/>
              <w:bottom w:val="single" w:sz="4" w:space="0" w:color="auto"/>
            </w:tcBorders>
            <w:hideMark/>
          </w:tcPr>
          <w:p w14:paraId="754AE5A8"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Ernstige leveraandoeningen</w:t>
            </w:r>
          </w:p>
        </w:tc>
        <w:tc>
          <w:tcPr>
            <w:tcW w:w="779" w:type="dxa"/>
            <w:tcBorders>
              <w:top w:val="single" w:sz="4" w:space="0" w:color="auto"/>
              <w:bottom w:val="single" w:sz="4" w:space="0" w:color="auto"/>
            </w:tcBorders>
            <w:hideMark/>
          </w:tcPr>
          <w:p w14:paraId="555960DB"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 of E</w:t>
            </w:r>
          </w:p>
        </w:tc>
        <w:tc>
          <w:tcPr>
            <w:tcW w:w="793" w:type="dxa"/>
            <w:tcBorders>
              <w:top w:val="single" w:sz="4" w:space="0" w:color="auto"/>
              <w:bottom w:val="single" w:sz="4" w:space="0" w:color="auto"/>
            </w:tcBorders>
            <w:hideMark/>
          </w:tcPr>
          <w:p w14:paraId="60E59117"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E90E83" w:rsidRPr="000A2E24" w14:paraId="47ECC753" w14:textId="77777777" w:rsidTr="00240E31">
        <w:tc>
          <w:tcPr>
            <w:tcW w:w="6640" w:type="dxa"/>
            <w:gridSpan w:val="2"/>
            <w:tcBorders>
              <w:top w:val="single" w:sz="4" w:space="0" w:color="auto"/>
              <w:bottom w:val="single" w:sz="12" w:space="0" w:color="B5E3E3"/>
            </w:tcBorders>
            <w:hideMark/>
          </w:tcPr>
          <w:p w14:paraId="1DFABDA7"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Voedingsproblemen</w:t>
            </w:r>
          </w:p>
        </w:tc>
        <w:tc>
          <w:tcPr>
            <w:tcW w:w="779" w:type="dxa"/>
            <w:tcBorders>
              <w:top w:val="single" w:sz="4" w:space="0" w:color="auto"/>
              <w:bottom w:val="single" w:sz="12" w:space="0" w:color="B5E3E3"/>
            </w:tcBorders>
            <w:hideMark/>
          </w:tcPr>
          <w:p w14:paraId="374A7401"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c>
          <w:tcPr>
            <w:tcW w:w="793" w:type="dxa"/>
            <w:tcBorders>
              <w:top w:val="single" w:sz="4" w:space="0" w:color="auto"/>
              <w:bottom w:val="single" w:sz="12" w:space="0" w:color="B5E3E3"/>
            </w:tcBorders>
            <w:hideMark/>
          </w:tcPr>
          <w:p w14:paraId="3E511704"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w:t>
            </w:r>
          </w:p>
        </w:tc>
      </w:tr>
      <w:tr w:rsidR="00A71C65" w:rsidRPr="000A2E24" w14:paraId="2E1AA9B0" w14:textId="77777777" w:rsidTr="00240E31">
        <w:tc>
          <w:tcPr>
            <w:tcW w:w="8212" w:type="dxa"/>
            <w:gridSpan w:val="4"/>
            <w:tcBorders>
              <w:top w:val="single" w:sz="12" w:space="0" w:color="B5E3E3"/>
              <w:bottom w:val="nil"/>
            </w:tcBorders>
            <w:shd w:val="clear" w:color="auto" w:fill="D9D9D9" w:themeFill="background1" w:themeFillShade="D9"/>
            <w:hideMark/>
          </w:tcPr>
          <w:p w14:paraId="180FB836" w14:textId="2E74EA5F"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b/>
                <w:bCs/>
                <w:sz w:val="20"/>
                <w:szCs w:val="20"/>
                <w:lang w:val="nl-BE"/>
              </w:rPr>
              <w:t>Aandoeningen van de huid en het subcutaan weefsel</w:t>
            </w:r>
          </w:p>
        </w:tc>
      </w:tr>
      <w:tr w:rsidR="00E90E83" w:rsidRPr="000A2E24" w14:paraId="71FC25C3" w14:textId="77777777" w:rsidTr="00240E31">
        <w:tc>
          <w:tcPr>
            <w:tcW w:w="6640" w:type="dxa"/>
            <w:gridSpan w:val="2"/>
            <w:tcBorders>
              <w:top w:val="nil"/>
            </w:tcBorders>
            <w:hideMark/>
          </w:tcPr>
          <w:p w14:paraId="4FEC9602"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Dermatitis herpetiformis</w:t>
            </w:r>
          </w:p>
        </w:tc>
        <w:tc>
          <w:tcPr>
            <w:tcW w:w="779" w:type="dxa"/>
            <w:tcBorders>
              <w:top w:val="nil"/>
            </w:tcBorders>
            <w:hideMark/>
          </w:tcPr>
          <w:p w14:paraId="4243B919"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 of E</w:t>
            </w:r>
          </w:p>
        </w:tc>
        <w:tc>
          <w:tcPr>
            <w:tcW w:w="793" w:type="dxa"/>
            <w:tcBorders>
              <w:top w:val="nil"/>
            </w:tcBorders>
            <w:hideMark/>
          </w:tcPr>
          <w:p w14:paraId="3B20BCEA"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J</w:t>
            </w:r>
          </w:p>
        </w:tc>
      </w:tr>
      <w:tr w:rsidR="00E90E83" w:rsidRPr="000A2E24" w14:paraId="3E3E4874" w14:textId="77777777" w:rsidTr="00A71C65">
        <w:tc>
          <w:tcPr>
            <w:tcW w:w="6640" w:type="dxa"/>
            <w:gridSpan w:val="2"/>
            <w:hideMark/>
          </w:tcPr>
          <w:p w14:paraId="714191FD"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proofErr w:type="spellStart"/>
            <w:r w:rsidRPr="000A2E24">
              <w:rPr>
                <w:rFonts w:ascii="Franklin Gothic Book" w:hAnsi="Franklin Gothic Book" w:cs="Arial"/>
                <w:sz w:val="20"/>
                <w:szCs w:val="20"/>
                <w:lang w:val="nl-BE"/>
              </w:rPr>
              <w:t>Ectodermale</w:t>
            </w:r>
            <w:proofErr w:type="spellEnd"/>
            <w:r w:rsidRPr="000A2E24">
              <w:rPr>
                <w:rFonts w:ascii="Franklin Gothic Book" w:hAnsi="Franklin Gothic Book" w:cs="Arial"/>
                <w:sz w:val="20"/>
                <w:szCs w:val="20"/>
                <w:lang w:val="nl-BE"/>
              </w:rPr>
              <w:t xml:space="preserve"> dysplasie syndromen en andere zeldzame </w:t>
            </w:r>
            <w:proofErr w:type="spellStart"/>
            <w:r w:rsidRPr="000A2E24">
              <w:rPr>
                <w:rFonts w:ascii="Franklin Gothic Book" w:hAnsi="Franklin Gothic Book" w:cs="Arial"/>
                <w:sz w:val="20"/>
                <w:szCs w:val="20"/>
                <w:lang w:val="nl-BE"/>
              </w:rPr>
              <w:t>genodermatosen</w:t>
            </w:r>
            <w:proofErr w:type="spellEnd"/>
          </w:p>
        </w:tc>
        <w:tc>
          <w:tcPr>
            <w:tcW w:w="779" w:type="dxa"/>
            <w:hideMark/>
          </w:tcPr>
          <w:p w14:paraId="7B8A8354"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 of E</w:t>
            </w:r>
          </w:p>
        </w:tc>
        <w:tc>
          <w:tcPr>
            <w:tcW w:w="793" w:type="dxa"/>
            <w:hideMark/>
          </w:tcPr>
          <w:p w14:paraId="0BDD276D"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J</w:t>
            </w:r>
          </w:p>
        </w:tc>
      </w:tr>
      <w:tr w:rsidR="00E90E83" w:rsidRPr="000A2E24" w14:paraId="56D82B72" w14:textId="77777777" w:rsidTr="00A71C65">
        <w:tc>
          <w:tcPr>
            <w:tcW w:w="6640" w:type="dxa"/>
            <w:gridSpan w:val="2"/>
            <w:hideMark/>
          </w:tcPr>
          <w:p w14:paraId="766E6B65"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 xml:space="preserve">Epidermolysis </w:t>
            </w:r>
            <w:proofErr w:type="spellStart"/>
            <w:r w:rsidRPr="000A2E24">
              <w:rPr>
                <w:rFonts w:ascii="Franklin Gothic Book" w:hAnsi="Franklin Gothic Book" w:cs="Arial"/>
                <w:sz w:val="20"/>
                <w:szCs w:val="20"/>
                <w:lang w:val="nl-BE"/>
              </w:rPr>
              <w:t>Bullosa</w:t>
            </w:r>
            <w:proofErr w:type="spellEnd"/>
          </w:p>
        </w:tc>
        <w:tc>
          <w:tcPr>
            <w:tcW w:w="779" w:type="dxa"/>
            <w:hideMark/>
          </w:tcPr>
          <w:p w14:paraId="051AF90E"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 of E</w:t>
            </w:r>
          </w:p>
        </w:tc>
        <w:tc>
          <w:tcPr>
            <w:tcW w:w="793" w:type="dxa"/>
            <w:hideMark/>
          </w:tcPr>
          <w:p w14:paraId="76D14F32"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J</w:t>
            </w:r>
          </w:p>
        </w:tc>
      </w:tr>
      <w:tr w:rsidR="00E90E83" w:rsidRPr="000A2E24" w14:paraId="21CEF84B" w14:textId="77777777" w:rsidTr="00A71C65">
        <w:tc>
          <w:tcPr>
            <w:tcW w:w="6640" w:type="dxa"/>
            <w:gridSpan w:val="2"/>
            <w:hideMark/>
          </w:tcPr>
          <w:p w14:paraId="3E079F0A"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 xml:space="preserve">Grote congenitale </w:t>
            </w:r>
            <w:proofErr w:type="spellStart"/>
            <w:r w:rsidRPr="000A2E24">
              <w:rPr>
                <w:rFonts w:ascii="Franklin Gothic Book" w:hAnsi="Franklin Gothic Book" w:cs="Arial"/>
                <w:sz w:val="20"/>
                <w:szCs w:val="20"/>
                <w:lang w:val="nl-BE"/>
              </w:rPr>
              <w:t>naevus</w:t>
            </w:r>
            <w:proofErr w:type="spellEnd"/>
            <w:r w:rsidRPr="000A2E24">
              <w:rPr>
                <w:rFonts w:ascii="Franklin Gothic Book" w:hAnsi="Franklin Gothic Book" w:cs="Arial"/>
                <w:sz w:val="20"/>
                <w:szCs w:val="20"/>
                <w:lang w:val="nl-BE"/>
              </w:rPr>
              <w:t>, zo aantasting gelaat</w:t>
            </w:r>
          </w:p>
        </w:tc>
        <w:tc>
          <w:tcPr>
            <w:tcW w:w="779" w:type="dxa"/>
            <w:hideMark/>
          </w:tcPr>
          <w:p w14:paraId="456D0851"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 of E</w:t>
            </w:r>
          </w:p>
        </w:tc>
        <w:tc>
          <w:tcPr>
            <w:tcW w:w="793" w:type="dxa"/>
            <w:hideMark/>
          </w:tcPr>
          <w:p w14:paraId="02E4E26C"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E</w:t>
            </w:r>
          </w:p>
        </w:tc>
      </w:tr>
      <w:tr w:rsidR="00E90E83" w:rsidRPr="000A2E24" w14:paraId="3B1D32F2" w14:textId="77777777" w:rsidTr="00A71C65">
        <w:tc>
          <w:tcPr>
            <w:tcW w:w="6640" w:type="dxa"/>
            <w:gridSpan w:val="2"/>
            <w:hideMark/>
          </w:tcPr>
          <w:p w14:paraId="1C180B6D"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Ichtyosis (behalve vulgaris en X-</w:t>
            </w:r>
            <w:proofErr w:type="spellStart"/>
            <w:r w:rsidRPr="000A2E24">
              <w:rPr>
                <w:rFonts w:ascii="Franklin Gothic Book" w:hAnsi="Franklin Gothic Book" w:cs="Arial"/>
                <w:sz w:val="20"/>
                <w:szCs w:val="20"/>
                <w:lang w:val="nl-BE"/>
              </w:rPr>
              <w:t>linked</w:t>
            </w:r>
            <w:proofErr w:type="spellEnd"/>
            <w:r w:rsidRPr="000A2E24">
              <w:rPr>
                <w:rFonts w:ascii="Franklin Gothic Book" w:hAnsi="Franklin Gothic Book" w:cs="Arial"/>
                <w:sz w:val="20"/>
                <w:szCs w:val="20"/>
                <w:lang w:val="nl-BE"/>
              </w:rPr>
              <w:t>)</w:t>
            </w:r>
          </w:p>
        </w:tc>
        <w:tc>
          <w:tcPr>
            <w:tcW w:w="779" w:type="dxa"/>
            <w:hideMark/>
          </w:tcPr>
          <w:p w14:paraId="617B0539"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 of E</w:t>
            </w:r>
          </w:p>
        </w:tc>
        <w:tc>
          <w:tcPr>
            <w:tcW w:w="793" w:type="dxa"/>
            <w:hideMark/>
          </w:tcPr>
          <w:p w14:paraId="4784577D"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E</w:t>
            </w:r>
          </w:p>
        </w:tc>
      </w:tr>
      <w:tr w:rsidR="00E90E83" w:rsidRPr="000A2E24" w14:paraId="3830BC3C" w14:textId="77777777" w:rsidTr="00240E31">
        <w:tc>
          <w:tcPr>
            <w:tcW w:w="6640" w:type="dxa"/>
            <w:gridSpan w:val="2"/>
            <w:tcBorders>
              <w:bottom w:val="single" w:sz="12" w:space="0" w:color="B5E3E3"/>
            </w:tcBorders>
            <w:hideMark/>
          </w:tcPr>
          <w:p w14:paraId="6A385444"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proofErr w:type="spellStart"/>
            <w:r w:rsidRPr="000A2E24">
              <w:rPr>
                <w:rFonts w:ascii="Franklin Gothic Book" w:hAnsi="Franklin Gothic Book" w:cs="Arial"/>
                <w:sz w:val="20"/>
                <w:szCs w:val="20"/>
                <w:lang w:val="nl-BE"/>
              </w:rPr>
              <w:t>Zonovergevoeligheidssyndromen</w:t>
            </w:r>
            <w:proofErr w:type="spellEnd"/>
            <w:r w:rsidRPr="000A2E24">
              <w:rPr>
                <w:rFonts w:ascii="Franklin Gothic Book" w:hAnsi="Franklin Gothic Book" w:cs="Arial"/>
                <w:sz w:val="20"/>
                <w:szCs w:val="20"/>
                <w:lang w:val="nl-BE"/>
              </w:rPr>
              <w:t xml:space="preserve">: ernstige </w:t>
            </w:r>
            <w:proofErr w:type="spellStart"/>
            <w:r w:rsidRPr="000A2E24">
              <w:rPr>
                <w:rFonts w:ascii="Franklin Gothic Book" w:hAnsi="Franklin Gothic Book" w:cs="Arial"/>
                <w:sz w:val="20"/>
                <w:szCs w:val="20"/>
                <w:lang w:val="nl-BE"/>
              </w:rPr>
              <w:t>zonovergevoeligheidssyndromen</w:t>
            </w:r>
            <w:proofErr w:type="spellEnd"/>
            <w:r w:rsidRPr="000A2E24">
              <w:rPr>
                <w:rFonts w:ascii="Franklin Gothic Book" w:hAnsi="Franklin Gothic Book" w:cs="Arial"/>
                <w:sz w:val="20"/>
                <w:szCs w:val="20"/>
                <w:lang w:val="nl-BE"/>
              </w:rPr>
              <w:t xml:space="preserve"> (</w:t>
            </w:r>
            <w:proofErr w:type="spellStart"/>
            <w:r w:rsidRPr="000A2E24">
              <w:rPr>
                <w:rFonts w:ascii="Franklin Gothic Book" w:hAnsi="Franklin Gothic Book" w:cs="Arial"/>
                <w:sz w:val="20"/>
                <w:szCs w:val="20"/>
                <w:lang w:val="nl-BE"/>
              </w:rPr>
              <w:t>porphyrie</w:t>
            </w:r>
            <w:proofErr w:type="spellEnd"/>
            <w:r w:rsidRPr="000A2E24">
              <w:rPr>
                <w:rFonts w:ascii="Franklin Gothic Book" w:hAnsi="Franklin Gothic Book" w:cs="Arial"/>
                <w:sz w:val="20"/>
                <w:szCs w:val="20"/>
                <w:lang w:val="nl-BE"/>
              </w:rPr>
              <w:t xml:space="preserve">, xeroderma, </w:t>
            </w:r>
            <w:proofErr w:type="spellStart"/>
            <w:r w:rsidRPr="000A2E24">
              <w:rPr>
                <w:rFonts w:ascii="Franklin Gothic Book" w:hAnsi="Franklin Gothic Book" w:cs="Arial"/>
                <w:sz w:val="20"/>
                <w:szCs w:val="20"/>
                <w:lang w:val="nl-BE"/>
              </w:rPr>
              <w:t>pigmentosum</w:t>
            </w:r>
            <w:proofErr w:type="spellEnd"/>
            <w:r w:rsidRPr="000A2E24">
              <w:rPr>
                <w:rFonts w:ascii="Franklin Gothic Book" w:hAnsi="Franklin Gothic Book" w:cs="Arial"/>
                <w:sz w:val="20"/>
                <w:szCs w:val="20"/>
                <w:lang w:val="nl-BE"/>
              </w:rPr>
              <w:t xml:space="preserve">, albinisme, </w:t>
            </w:r>
            <w:proofErr w:type="spellStart"/>
            <w:r w:rsidRPr="000A2E24">
              <w:rPr>
                <w:rFonts w:ascii="Franklin Gothic Book" w:hAnsi="Franklin Gothic Book" w:cs="Arial"/>
                <w:sz w:val="20"/>
                <w:szCs w:val="20"/>
                <w:lang w:val="nl-BE"/>
              </w:rPr>
              <w:t>hydroa</w:t>
            </w:r>
            <w:proofErr w:type="spellEnd"/>
            <w:r w:rsidRPr="000A2E24">
              <w:rPr>
                <w:rFonts w:ascii="Franklin Gothic Book" w:hAnsi="Franklin Gothic Book" w:cs="Arial"/>
                <w:sz w:val="20"/>
                <w:szCs w:val="20"/>
                <w:lang w:val="nl-BE"/>
              </w:rPr>
              <w:t xml:space="preserve"> </w:t>
            </w:r>
            <w:proofErr w:type="spellStart"/>
            <w:r w:rsidRPr="000A2E24">
              <w:rPr>
                <w:rFonts w:ascii="Franklin Gothic Book" w:hAnsi="Franklin Gothic Book" w:cs="Arial"/>
                <w:sz w:val="20"/>
                <w:szCs w:val="20"/>
                <w:lang w:val="nl-BE"/>
              </w:rPr>
              <w:t>vacciniforme</w:t>
            </w:r>
            <w:proofErr w:type="spellEnd"/>
            <w:r w:rsidRPr="000A2E24">
              <w:rPr>
                <w:rFonts w:ascii="Franklin Gothic Book" w:hAnsi="Franklin Gothic Book" w:cs="Arial"/>
                <w:sz w:val="20"/>
                <w:szCs w:val="20"/>
                <w:lang w:val="nl-BE"/>
              </w:rPr>
              <w:t>)</w:t>
            </w:r>
          </w:p>
        </w:tc>
        <w:tc>
          <w:tcPr>
            <w:tcW w:w="779" w:type="dxa"/>
            <w:tcBorders>
              <w:bottom w:val="single" w:sz="12" w:space="0" w:color="B5E3E3"/>
            </w:tcBorders>
            <w:hideMark/>
          </w:tcPr>
          <w:p w14:paraId="0E059331"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J of E</w:t>
            </w:r>
          </w:p>
        </w:tc>
        <w:tc>
          <w:tcPr>
            <w:tcW w:w="793" w:type="dxa"/>
            <w:tcBorders>
              <w:bottom w:val="single" w:sz="12" w:space="0" w:color="B5E3E3"/>
            </w:tcBorders>
            <w:hideMark/>
          </w:tcPr>
          <w:p w14:paraId="06EC7427"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E</w:t>
            </w:r>
          </w:p>
        </w:tc>
      </w:tr>
      <w:tr w:rsidR="00A71C65" w:rsidRPr="000A2E24" w14:paraId="2F6C6D66" w14:textId="77777777" w:rsidTr="00240E31">
        <w:tc>
          <w:tcPr>
            <w:tcW w:w="8212" w:type="dxa"/>
            <w:gridSpan w:val="4"/>
            <w:tcBorders>
              <w:top w:val="single" w:sz="12" w:space="0" w:color="B5E3E3"/>
              <w:bottom w:val="nil"/>
            </w:tcBorders>
            <w:shd w:val="clear" w:color="auto" w:fill="D9D9D9" w:themeFill="background1" w:themeFillShade="D9"/>
            <w:hideMark/>
          </w:tcPr>
          <w:p w14:paraId="236D33E4" w14:textId="6F71AC77"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b/>
                <w:bCs/>
                <w:sz w:val="20"/>
                <w:szCs w:val="20"/>
                <w:lang w:val="nl-BE"/>
              </w:rPr>
              <w:t>Aandoeningen van het bot, de spieren en het bindweefsel</w:t>
            </w:r>
          </w:p>
        </w:tc>
      </w:tr>
      <w:tr w:rsidR="00E90E83" w:rsidRPr="000A2E24" w14:paraId="61332119" w14:textId="77777777" w:rsidTr="00240E31">
        <w:tc>
          <w:tcPr>
            <w:tcW w:w="6619" w:type="dxa"/>
            <w:tcBorders>
              <w:top w:val="nil"/>
              <w:bottom w:val="single" w:sz="4" w:space="0" w:color="auto"/>
            </w:tcBorders>
            <w:hideMark/>
          </w:tcPr>
          <w:p w14:paraId="6DADA50A"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de-DE"/>
              </w:rPr>
            </w:pPr>
            <w:proofErr w:type="spellStart"/>
            <w:r w:rsidRPr="000A2E24">
              <w:rPr>
                <w:rFonts w:ascii="Franklin Gothic Book" w:hAnsi="Franklin Gothic Book" w:cs="Arial"/>
                <w:sz w:val="20"/>
                <w:szCs w:val="20"/>
                <w:lang w:val="de-DE"/>
              </w:rPr>
              <w:t>Juveniele</w:t>
            </w:r>
            <w:proofErr w:type="spellEnd"/>
            <w:r w:rsidRPr="000A2E24">
              <w:rPr>
                <w:rFonts w:ascii="Franklin Gothic Book" w:hAnsi="Franklin Gothic Book" w:cs="Arial"/>
                <w:sz w:val="20"/>
                <w:szCs w:val="20"/>
                <w:lang w:val="de-DE"/>
              </w:rPr>
              <w:t xml:space="preserve"> Idiopathische Arthritis</w:t>
            </w:r>
          </w:p>
        </w:tc>
        <w:tc>
          <w:tcPr>
            <w:tcW w:w="800" w:type="dxa"/>
            <w:gridSpan w:val="2"/>
            <w:tcBorders>
              <w:top w:val="nil"/>
              <w:bottom w:val="single" w:sz="4" w:space="0" w:color="auto"/>
            </w:tcBorders>
            <w:hideMark/>
          </w:tcPr>
          <w:p w14:paraId="39A1594F"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de-DE"/>
              </w:rPr>
            </w:pPr>
            <w:r w:rsidRPr="000A2E24">
              <w:rPr>
                <w:rFonts w:ascii="Franklin Gothic Book" w:hAnsi="Franklin Gothic Book" w:cs="Arial"/>
                <w:sz w:val="20"/>
                <w:szCs w:val="20"/>
                <w:lang w:val="de-DE"/>
              </w:rPr>
              <w:t>E</w:t>
            </w:r>
          </w:p>
        </w:tc>
        <w:tc>
          <w:tcPr>
            <w:tcW w:w="793" w:type="dxa"/>
            <w:tcBorders>
              <w:top w:val="nil"/>
              <w:bottom w:val="single" w:sz="4" w:space="0" w:color="auto"/>
            </w:tcBorders>
            <w:hideMark/>
          </w:tcPr>
          <w:p w14:paraId="7DEBFC18"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de-DE"/>
              </w:rPr>
            </w:pPr>
            <w:r w:rsidRPr="000A2E24">
              <w:rPr>
                <w:rFonts w:ascii="Franklin Gothic Book" w:hAnsi="Franklin Gothic Book" w:cs="Arial"/>
                <w:sz w:val="20"/>
                <w:szCs w:val="20"/>
                <w:lang w:val="nl-BE"/>
              </w:rPr>
              <w:t>E</w:t>
            </w:r>
          </w:p>
        </w:tc>
      </w:tr>
      <w:tr w:rsidR="00E90E83" w:rsidRPr="000A2E24" w14:paraId="70658B0D" w14:textId="77777777" w:rsidTr="00240E31">
        <w:tc>
          <w:tcPr>
            <w:tcW w:w="6619" w:type="dxa"/>
            <w:tcBorders>
              <w:top w:val="single" w:sz="4" w:space="0" w:color="auto"/>
              <w:bottom w:val="single" w:sz="12" w:space="0" w:color="B5E3E3"/>
            </w:tcBorders>
            <w:hideMark/>
          </w:tcPr>
          <w:p w14:paraId="0189AA02"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de-DE"/>
              </w:rPr>
            </w:pPr>
            <w:r w:rsidRPr="000A2E24">
              <w:rPr>
                <w:rFonts w:ascii="Franklin Gothic Book" w:hAnsi="Franklin Gothic Book" w:cs="Arial"/>
                <w:sz w:val="20"/>
                <w:szCs w:val="20"/>
                <w:lang w:val="de-DE"/>
              </w:rPr>
              <w:t xml:space="preserve">Systemische </w:t>
            </w:r>
            <w:proofErr w:type="spellStart"/>
            <w:r w:rsidRPr="000A2E24">
              <w:rPr>
                <w:rFonts w:ascii="Franklin Gothic Book" w:hAnsi="Franklin Gothic Book" w:cs="Arial"/>
                <w:sz w:val="20"/>
                <w:szCs w:val="20"/>
                <w:lang w:val="de-DE"/>
              </w:rPr>
              <w:t>Autoimmuunziekten</w:t>
            </w:r>
            <w:proofErr w:type="spellEnd"/>
            <w:r w:rsidRPr="000A2E24">
              <w:rPr>
                <w:rFonts w:ascii="Franklin Gothic Book" w:hAnsi="Franklin Gothic Book" w:cs="Arial"/>
                <w:sz w:val="20"/>
                <w:szCs w:val="20"/>
                <w:lang w:val="de-DE"/>
              </w:rPr>
              <w:t xml:space="preserve"> </w:t>
            </w:r>
            <w:r w:rsidRPr="000A2E24">
              <w:rPr>
                <w:rFonts w:ascii="Franklin Gothic Book" w:hAnsi="Franklin Gothic Book" w:cs="Arial"/>
                <w:i/>
                <w:iCs/>
                <w:sz w:val="20"/>
                <w:szCs w:val="20"/>
                <w:lang w:val="de-DE"/>
              </w:rPr>
              <w:t>(</w:t>
            </w:r>
            <w:r w:rsidRPr="000A2E24">
              <w:rPr>
                <w:rFonts w:ascii="Franklin Gothic Book" w:hAnsi="Franklin Gothic Book" w:cs="Arial"/>
                <w:sz w:val="20"/>
                <w:szCs w:val="20"/>
                <w:lang w:val="de-DE"/>
              </w:rPr>
              <w:t>cf SLE, Dermatomyositis)</w:t>
            </w:r>
          </w:p>
        </w:tc>
        <w:tc>
          <w:tcPr>
            <w:tcW w:w="800" w:type="dxa"/>
            <w:gridSpan w:val="2"/>
            <w:tcBorders>
              <w:top w:val="single" w:sz="4" w:space="0" w:color="auto"/>
              <w:bottom w:val="single" w:sz="12" w:space="0" w:color="B5E3E3"/>
            </w:tcBorders>
            <w:hideMark/>
          </w:tcPr>
          <w:p w14:paraId="194BADC0"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de-DE"/>
              </w:rPr>
            </w:pPr>
            <w:r w:rsidRPr="000A2E24">
              <w:rPr>
                <w:rFonts w:ascii="Franklin Gothic Book" w:hAnsi="Franklin Gothic Book" w:cs="Arial"/>
                <w:sz w:val="20"/>
                <w:szCs w:val="20"/>
                <w:lang w:val="de-DE"/>
              </w:rPr>
              <w:t>E</w:t>
            </w:r>
          </w:p>
        </w:tc>
        <w:tc>
          <w:tcPr>
            <w:tcW w:w="793" w:type="dxa"/>
            <w:tcBorders>
              <w:top w:val="single" w:sz="4" w:space="0" w:color="auto"/>
              <w:bottom w:val="single" w:sz="12" w:space="0" w:color="B5E3E3"/>
            </w:tcBorders>
            <w:hideMark/>
          </w:tcPr>
          <w:p w14:paraId="075559E0"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de-DE"/>
              </w:rPr>
            </w:pPr>
            <w:r w:rsidRPr="000A2E24">
              <w:rPr>
                <w:rFonts w:ascii="Franklin Gothic Book" w:hAnsi="Franklin Gothic Book" w:cs="Arial"/>
                <w:sz w:val="20"/>
                <w:szCs w:val="20"/>
                <w:lang w:val="nl-BE"/>
              </w:rPr>
              <w:t>E</w:t>
            </w:r>
          </w:p>
        </w:tc>
      </w:tr>
      <w:tr w:rsidR="00A71C65" w:rsidRPr="000A2E24" w14:paraId="64C12E23" w14:textId="77777777" w:rsidTr="00240E31">
        <w:tc>
          <w:tcPr>
            <w:tcW w:w="8212" w:type="dxa"/>
            <w:gridSpan w:val="4"/>
            <w:tcBorders>
              <w:top w:val="single" w:sz="12" w:space="0" w:color="B5E3E3"/>
              <w:bottom w:val="nil"/>
            </w:tcBorders>
            <w:shd w:val="clear" w:color="auto" w:fill="D9D9D9" w:themeFill="background1" w:themeFillShade="D9"/>
            <w:hideMark/>
          </w:tcPr>
          <w:p w14:paraId="23ADFC9F" w14:textId="25AEC9E1"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b/>
                <w:bCs/>
                <w:sz w:val="20"/>
                <w:szCs w:val="20"/>
                <w:lang w:val="nl-BE"/>
              </w:rPr>
              <w:t>Aandoeningen van het genito-urinair stelsel</w:t>
            </w:r>
          </w:p>
        </w:tc>
      </w:tr>
      <w:tr w:rsidR="00E90E83" w:rsidRPr="000A2E24" w14:paraId="1A6093F8" w14:textId="77777777" w:rsidTr="00240E31">
        <w:tc>
          <w:tcPr>
            <w:tcW w:w="6619" w:type="dxa"/>
            <w:tcBorders>
              <w:top w:val="nil"/>
              <w:bottom w:val="single" w:sz="12" w:space="0" w:color="B5E3E3"/>
            </w:tcBorders>
            <w:hideMark/>
          </w:tcPr>
          <w:p w14:paraId="6213CE67"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 xml:space="preserve">Chronische </w:t>
            </w:r>
            <w:proofErr w:type="spellStart"/>
            <w:r w:rsidRPr="000A2E24">
              <w:rPr>
                <w:rFonts w:ascii="Franklin Gothic Book" w:hAnsi="Franklin Gothic Book" w:cs="Arial"/>
                <w:sz w:val="20"/>
                <w:szCs w:val="20"/>
                <w:lang w:val="nl-BE"/>
              </w:rPr>
              <w:t>nierinsufficientie</w:t>
            </w:r>
            <w:proofErr w:type="spellEnd"/>
          </w:p>
        </w:tc>
        <w:tc>
          <w:tcPr>
            <w:tcW w:w="800" w:type="dxa"/>
            <w:gridSpan w:val="2"/>
            <w:tcBorders>
              <w:top w:val="nil"/>
              <w:bottom w:val="single" w:sz="12" w:space="0" w:color="B5E3E3"/>
            </w:tcBorders>
            <w:hideMark/>
          </w:tcPr>
          <w:p w14:paraId="2CE22F85"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nil"/>
              <w:bottom w:val="single" w:sz="12" w:space="0" w:color="B5E3E3"/>
            </w:tcBorders>
            <w:hideMark/>
          </w:tcPr>
          <w:p w14:paraId="7C45BC95"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r>
      <w:tr w:rsidR="00A71C65" w:rsidRPr="000A2E24" w14:paraId="77C7379C" w14:textId="77777777" w:rsidTr="00240E31">
        <w:tc>
          <w:tcPr>
            <w:tcW w:w="8212" w:type="dxa"/>
            <w:gridSpan w:val="4"/>
            <w:tcBorders>
              <w:top w:val="single" w:sz="12" w:space="0" w:color="B5E3E3"/>
              <w:bottom w:val="nil"/>
            </w:tcBorders>
            <w:shd w:val="clear" w:color="auto" w:fill="D9D9D9" w:themeFill="background1" w:themeFillShade="D9"/>
            <w:hideMark/>
          </w:tcPr>
          <w:p w14:paraId="35BEE796" w14:textId="12FF3D8E" w:rsidR="00A71C65" w:rsidRPr="000A2E24" w:rsidRDefault="00A71C65" w:rsidP="00A71C65">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b/>
                <w:bCs/>
                <w:sz w:val="20"/>
                <w:szCs w:val="20"/>
                <w:lang w:val="nl-BE"/>
              </w:rPr>
              <w:t>Congenitale aandoeningen</w:t>
            </w:r>
          </w:p>
        </w:tc>
      </w:tr>
      <w:tr w:rsidR="00E90E83" w:rsidRPr="000A2E24" w14:paraId="6529F8F9" w14:textId="77777777" w:rsidTr="00240E31">
        <w:tc>
          <w:tcPr>
            <w:tcW w:w="6619" w:type="dxa"/>
            <w:tcBorders>
              <w:top w:val="nil"/>
              <w:bottom w:val="single" w:sz="4" w:space="0" w:color="auto"/>
            </w:tcBorders>
            <w:hideMark/>
          </w:tcPr>
          <w:p w14:paraId="30AD5EDF"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proofErr w:type="spellStart"/>
            <w:r w:rsidRPr="000A2E24">
              <w:rPr>
                <w:rFonts w:ascii="Franklin Gothic Book" w:hAnsi="Franklin Gothic Book" w:cs="Arial"/>
                <w:sz w:val="20"/>
                <w:szCs w:val="20"/>
                <w:lang w:val="nl-BE"/>
              </w:rPr>
              <w:t>Ehlers</w:t>
            </w:r>
            <w:proofErr w:type="spellEnd"/>
            <w:r w:rsidRPr="000A2E24">
              <w:rPr>
                <w:rFonts w:ascii="Franklin Gothic Book" w:hAnsi="Franklin Gothic Book" w:cs="Arial"/>
                <w:sz w:val="20"/>
                <w:szCs w:val="20"/>
                <w:lang w:val="nl-BE"/>
              </w:rPr>
              <w:t xml:space="preserve"> </w:t>
            </w:r>
            <w:proofErr w:type="spellStart"/>
            <w:r w:rsidRPr="000A2E24">
              <w:rPr>
                <w:rFonts w:ascii="Franklin Gothic Book" w:hAnsi="Franklin Gothic Book" w:cs="Arial"/>
                <w:sz w:val="20"/>
                <w:szCs w:val="20"/>
                <w:lang w:val="nl-BE"/>
              </w:rPr>
              <w:t>Danlos</w:t>
            </w:r>
            <w:proofErr w:type="spellEnd"/>
            <w:r w:rsidRPr="000A2E24">
              <w:rPr>
                <w:rFonts w:ascii="Franklin Gothic Book" w:hAnsi="Franklin Gothic Book" w:cs="Arial"/>
                <w:sz w:val="20"/>
                <w:szCs w:val="20"/>
                <w:lang w:val="nl-BE"/>
              </w:rPr>
              <w:t xml:space="preserve"> syndroom</w:t>
            </w:r>
          </w:p>
        </w:tc>
        <w:tc>
          <w:tcPr>
            <w:tcW w:w="800" w:type="dxa"/>
            <w:gridSpan w:val="2"/>
            <w:tcBorders>
              <w:top w:val="nil"/>
              <w:bottom w:val="single" w:sz="4" w:space="0" w:color="auto"/>
            </w:tcBorders>
            <w:hideMark/>
          </w:tcPr>
          <w:p w14:paraId="061D6CF4"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nil"/>
              <w:bottom w:val="single" w:sz="4" w:space="0" w:color="auto"/>
            </w:tcBorders>
            <w:hideMark/>
          </w:tcPr>
          <w:p w14:paraId="31E97B3F"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E</w:t>
            </w:r>
          </w:p>
        </w:tc>
      </w:tr>
      <w:tr w:rsidR="00E90E83" w:rsidRPr="000A2E24" w14:paraId="5D0A9BDC" w14:textId="77777777" w:rsidTr="00A71C65">
        <w:tc>
          <w:tcPr>
            <w:tcW w:w="6619" w:type="dxa"/>
            <w:tcBorders>
              <w:top w:val="single" w:sz="4" w:space="0" w:color="auto"/>
              <w:bottom w:val="single" w:sz="4" w:space="0" w:color="auto"/>
            </w:tcBorders>
            <w:hideMark/>
          </w:tcPr>
          <w:p w14:paraId="1641678A"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proofErr w:type="spellStart"/>
            <w:r w:rsidRPr="000A2E24">
              <w:rPr>
                <w:rFonts w:ascii="Franklin Gothic Book" w:hAnsi="Franklin Gothic Book" w:cs="Arial"/>
                <w:sz w:val="20"/>
                <w:szCs w:val="20"/>
                <w:lang w:val="nl-BE"/>
              </w:rPr>
              <w:t>Marfan</w:t>
            </w:r>
            <w:proofErr w:type="spellEnd"/>
            <w:r w:rsidRPr="000A2E24">
              <w:rPr>
                <w:rFonts w:ascii="Franklin Gothic Book" w:hAnsi="Franklin Gothic Book" w:cs="Arial"/>
                <w:sz w:val="20"/>
                <w:szCs w:val="20"/>
                <w:lang w:val="nl-BE"/>
              </w:rPr>
              <w:t xml:space="preserve"> syndroom</w:t>
            </w:r>
          </w:p>
        </w:tc>
        <w:tc>
          <w:tcPr>
            <w:tcW w:w="800" w:type="dxa"/>
            <w:gridSpan w:val="2"/>
            <w:tcBorders>
              <w:top w:val="single" w:sz="4" w:space="0" w:color="auto"/>
              <w:bottom w:val="single" w:sz="4" w:space="0" w:color="auto"/>
            </w:tcBorders>
            <w:hideMark/>
          </w:tcPr>
          <w:p w14:paraId="662DCF01"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single" w:sz="4" w:space="0" w:color="auto"/>
              <w:bottom w:val="single" w:sz="4" w:space="0" w:color="auto"/>
            </w:tcBorders>
            <w:hideMark/>
          </w:tcPr>
          <w:p w14:paraId="066B4A36"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E</w:t>
            </w:r>
          </w:p>
        </w:tc>
      </w:tr>
      <w:tr w:rsidR="00E90E83" w:rsidRPr="000A2E24" w14:paraId="5C31A84B" w14:textId="77777777" w:rsidTr="00A71C65">
        <w:tc>
          <w:tcPr>
            <w:tcW w:w="6619" w:type="dxa"/>
            <w:tcBorders>
              <w:top w:val="single" w:sz="4" w:space="0" w:color="auto"/>
              <w:bottom w:val="single" w:sz="4" w:space="0" w:color="auto"/>
            </w:tcBorders>
            <w:hideMark/>
          </w:tcPr>
          <w:p w14:paraId="7B0A2122"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BE"/>
              </w:rPr>
            </w:pPr>
            <w:r w:rsidRPr="000A2E24">
              <w:rPr>
                <w:rFonts w:ascii="Franklin Gothic Book" w:hAnsi="Franklin Gothic Book" w:cs="Arial"/>
                <w:sz w:val="20"/>
                <w:szCs w:val="20"/>
                <w:lang w:val="nl-BE"/>
              </w:rPr>
              <w:t>Osteogenesis imperfecta</w:t>
            </w:r>
          </w:p>
        </w:tc>
        <w:tc>
          <w:tcPr>
            <w:tcW w:w="800" w:type="dxa"/>
            <w:gridSpan w:val="2"/>
            <w:tcBorders>
              <w:top w:val="single" w:sz="4" w:space="0" w:color="auto"/>
              <w:bottom w:val="single" w:sz="4" w:space="0" w:color="auto"/>
            </w:tcBorders>
            <w:hideMark/>
          </w:tcPr>
          <w:p w14:paraId="4EA609DD"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BE"/>
              </w:rPr>
            </w:pPr>
            <w:r w:rsidRPr="000A2E24">
              <w:rPr>
                <w:rFonts w:ascii="Franklin Gothic Book" w:hAnsi="Franklin Gothic Book" w:cs="Arial"/>
                <w:sz w:val="20"/>
                <w:szCs w:val="20"/>
                <w:lang w:val="nl-BE"/>
              </w:rPr>
              <w:t>E</w:t>
            </w:r>
          </w:p>
        </w:tc>
        <w:tc>
          <w:tcPr>
            <w:tcW w:w="793" w:type="dxa"/>
            <w:tcBorders>
              <w:top w:val="single" w:sz="4" w:space="0" w:color="auto"/>
              <w:bottom w:val="single" w:sz="4" w:space="0" w:color="auto"/>
            </w:tcBorders>
            <w:hideMark/>
          </w:tcPr>
          <w:p w14:paraId="52D54E82"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E</w:t>
            </w:r>
          </w:p>
        </w:tc>
      </w:tr>
      <w:tr w:rsidR="00E90E83" w:rsidRPr="000A2E24" w14:paraId="6E15ADEC" w14:textId="77777777" w:rsidTr="00A71C65">
        <w:tc>
          <w:tcPr>
            <w:tcW w:w="6619" w:type="dxa"/>
            <w:tcBorders>
              <w:top w:val="single" w:sz="4" w:space="0" w:color="auto"/>
              <w:bottom w:val="single" w:sz="4" w:space="0" w:color="auto"/>
            </w:tcBorders>
            <w:hideMark/>
          </w:tcPr>
          <w:p w14:paraId="781221A1"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de-DE"/>
              </w:rPr>
            </w:pPr>
            <w:proofErr w:type="spellStart"/>
            <w:r w:rsidRPr="000A2E24">
              <w:rPr>
                <w:rFonts w:ascii="Franklin Gothic Book" w:hAnsi="Franklin Gothic Book" w:cs="Arial"/>
                <w:sz w:val="20"/>
                <w:szCs w:val="20"/>
                <w:lang w:val="de-DE"/>
              </w:rPr>
              <w:t>Polymalformatieve</w:t>
            </w:r>
            <w:proofErr w:type="spellEnd"/>
            <w:r w:rsidRPr="000A2E24">
              <w:rPr>
                <w:rFonts w:ascii="Franklin Gothic Book" w:hAnsi="Franklin Gothic Book" w:cs="Arial"/>
                <w:sz w:val="20"/>
                <w:szCs w:val="20"/>
                <w:lang w:val="de-DE"/>
              </w:rPr>
              <w:t xml:space="preserve"> (genetische) </w:t>
            </w:r>
            <w:proofErr w:type="spellStart"/>
            <w:r w:rsidRPr="000A2E24">
              <w:rPr>
                <w:rFonts w:ascii="Franklin Gothic Book" w:hAnsi="Franklin Gothic Book" w:cs="Arial"/>
                <w:sz w:val="20"/>
                <w:szCs w:val="20"/>
                <w:lang w:val="de-DE"/>
              </w:rPr>
              <w:t>syndromen</w:t>
            </w:r>
            <w:proofErr w:type="spellEnd"/>
          </w:p>
        </w:tc>
        <w:tc>
          <w:tcPr>
            <w:tcW w:w="800" w:type="dxa"/>
            <w:gridSpan w:val="2"/>
            <w:tcBorders>
              <w:top w:val="single" w:sz="4" w:space="0" w:color="auto"/>
              <w:bottom w:val="single" w:sz="4" w:space="0" w:color="auto"/>
            </w:tcBorders>
            <w:hideMark/>
          </w:tcPr>
          <w:p w14:paraId="6AA11C44"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de-DE"/>
              </w:rPr>
            </w:pPr>
            <w:r w:rsidRPr="000A2E24">
              <w:rPr>
                <w:rFonts w:ascii="Franklin Gothic Book" w:hAnsi="Franklin Gothic Book" w:cs="Arial"/>
                <w:sz w:val="20"/>
                <w:szCs w:val="20"/>
                <w:lang w:val="de-DE"/>
              </w:rPr>
              <w:t xml:space="preserve">J </w:t>
            </w:r>
            <w:proofErr w:type="spellStart"/>
            <w:r w:rsidRPr="000A2E24">
              <w:rPr>
                <w:rFonts w:ascii="Franklin Gothic Book" w:hAnsi="Franklin Gothic Book" w:cs="Arial"/>
                <w:sz w:val="20"/>
                <w:szCs w:val="20"/>
                <w:lang w:val="de-DE"/>
              </w:rPr>
              <w:t>of</w:t>
            </w:r>
            <w:proofErr w:type="spellEnd"/>
            <w:r w:rsidRPr="000A2E24">
              <w:rPr>
                <w:rFonts w:ascii="Franklin Gothic Book" w:hAnsi="Franklin Gothic Book" w:cs="Arial"/>
                <w:sz w:val="20"/>
                <w:szCs w:val="20"/>
                <w:lang w:val="de-DE"/>
              </w:rPr>
              <w:t xml:space="preserve"> E</w:t>
            </w:r>
          </w:p>
        </w:tc>
        <w:tc>
          <w:tcPr>
            <w:tcW w:w="793" w:type="dxa"/>
            <w:tcBorders>
              <w:top w:val="single" w:sz="4" w:space="0" w:color="auto"/>
              <w:bottom w:val="single" w:sz="4" w:space="0" w:color="auto"/>
            </w:tcBorders>
            <w:hideMark/>
          </w:tcPr>
          <w:p w14:paraId="41C6436E"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de-DE"/>
              </w:rPr>
            </w:pPr>
            <w:r w:rsidRPr="000A2E24">
              <w:rPr>
                <w:rFonts w:ascii="Franklin Gothic Book" w:hAnsi="Franklin Gothic Book" w:cs="Arial"/>
                <w:sz w:val="20"/>
                <w:szCs w:val="20"/>
                <w:lang w:val="nl-BE"/>
              </w:rPr>
              <w:t>J of E</w:t>
            </w:r>
          </w:p>
        </w:tc>
      </w:tr>
      <w:tr w:rsidR="00E90E83" w:rsidRPr="000A2E24" w14:paraId="425FE57D" w14:textId="77777777" w:rsidTr="00A71C65">
        <w:tc>
          <w:tcPr>
            <w:tcW w:w="6619" w:type="dxa"/>
            <w:tcBorders>
              <w:top w:val="single" w:sz="4" w:space="0" w:color="auto"/>
              <w:bottom w:val="single" w:sz="4" w:space="0" w:color="auto"/>
            </w:tcBorders>
            <w:hideMark/>
          </w:tcPr>
          <w:p w14:paraId="50BE2434"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de-DE"/>
              </w:rPr>
            </w:pPr>
            <w:r w:rsidRPr="000A2E24">
              <w:rPr>
                <w:rFonts w:ascii="Franklin Gothic Book" w:hAnsi="Franklin Gothic Book" w:cs="Arial"/>
                <w:sz w:val="20"/>
                <w:szCs w:val="20"/>
                <w:lang w:val="de-DE"/>
              </w:rPr>
              <w:t>Polyposis Coli</w:t>
            </w:r>
          </w:p>
        </w:tc>
        <w:tc>
          <w:tcPr>
            <w:tcW w:w="800" w:type="dxa"/>
            <w:gridSpan w:val="2"/>
            <w:tcBorders>
              <w:top w:val="single" w:sz="4" w:space="0" w:color="auto"/>
              <w:bottom w:val="single" w:sz="4" w:space="0" w:color="auto"/>
            </w:tcBorders>
            <w:hideMark/>
          </w:tcPr>
          <w:p w14:paraId="297FC744"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de-DE"/>
              </w:rPr>
            </w:pPr>
            <w:r w:rsidRPr="000A2E24">
              <w:rPr>
                <w:rFonts w:ascii="Franklin Gothic Book" w:hAnsi="Franklin Gothic Book" w:cs="Arial"/>
                <w:sz w:val="20"/>
                <w:szCs w:val="20"/>
                <w:lang w:val="de-DE"/>
              </w:rPr>
              <w:t>E</w:t>
            </w:r>
          </w:p>
        </w:tc>
        <w:tc>
          <w:tcPr>
            <w:tcW w:w="793" w:type="dxa"/>
            <w:tcBorders>
              <w:top w:val="single" w:sz="4" w:space="0" w:color="auto"/>
              <w:bottom w:val="single" w:sz="4" w:space="0" w:color="auto"/>
            </w:tcBorders>
            <w:hideMark/>
          </w:tcPr>
          <w:p w14:paraId="260C5685"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J</w:t>
            </w:r>
          </w:p>
        </w:tc>
      </w:tr>
      <w:tr w:rsidR="00E90E83" w:rsidRPr="000A2E24" w14:paraId="42478058" w14:textId="77777777" w:rsidTr="00A71C65">
        <w:tc>
          <w:tcPr>
            <w:tcW w:w="6619" w:type="dxa"/>
            <w:tcBorders>
              <w:top w:val="single" w:sz="4" w:space="0" w:color="auto"/>
              <w:bottom w:val="single" w:sz="4" w:space="0" w:color="auto"/>
            </w:tcBorders>
            <w:hideMark/>
          </w:tcPr>
          <w:p w14:paraId="73F3B696"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de-DE"/>
              </w:rPr>
            </w:pPr>
            <w:r w:rsidRPr="000A2E24">
              <w:rPr>
                <w:rFonts w:ascii="Franklin Gothic Book" w:hAnsi="Franklin Gothic Book" w:cs="Arial"/>
                <w:sz w:val="20"/>
                <w:szCs w:val="20"/>
                <w:lang w:val="de-DE"/>
              </w:rPr>
              <w:t>Skeletdysplasien</w:t>
            </w:r>
          </w:p>
        </w:tc>
        <w:tc>
          <w:tcPr>
            <w:tcW w:w="800" w:type="dxa"/>
            <w:gridSpan w:val="2"/>
            <w:tcBorders>
              <w:top w:val="single" w:sz="4" w:space="0" w:color="auto"/>
              <w:bottom w:val="single" w:sz="4" w:space="0" w:color="auto"/>
            </w:tcBorders>
            <w:hideMark/>
          </w:tcPr>
          <w:p w14:paraId="67B091F3"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de-DE"/>
              </w:rPr>
            </w:pPr>
            <w:r w:rsidRPr="000A2E24">
              <w:rPr>
                <w:rFonts w:ascii="Franklin Gothic Book" w:hAnsi="Franklin Gothic Book" w:cs="Arial"/>
                <w:sz w:val="20"/>
                <w:szCs w:val="20"/>
                <w:lang w:val="de-DE"/>
              </w:rPr>
              <w:t>E</w:t>
            </w:r>
          </w:p>
        </w:tc>
        <w:tc>
          <w:tcPr>
            <w:tcW w:w="793" w:type="dxa"/>
            <w:tcBorders>
              <w:top w:val="single" w:sz="4" w:space="0" w:color="auto"/>
              <w:bottom w:val="single" w:sz="4" w:space="0" w:color="auto"/>
            </w:tcBorders>
            <w:hideMark/>
          </w:tcPr>
          <w:p w14:paraId="7BDC020C"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E</w:t>
            </w:r>
          </w:p>
        </w:tc>
      </w:tr>
      <w:tr w:rsidR="00E90E83" w:rsidRPr="000A2E24" w14:paraId="77B746A1" w14:textId="77777777" w:rsidTr="00A71C65">
        <w:tc>
          <w:tcPr>
            <w:tcW w:w="6619" w:type="dxa"/>
            <w:tcBorders>
              <w:top w:val="single" w:sz="4" w:space="0" w:color="auto"/>
              <w:bottom w:val="single" w:sz="12" w:space="0" w:color="B5E3E3"/>
            </w:tcBorders>
            <w:hideMark/>
          </w:tcPr>
          <w:p w14:paraId="4C137EB8"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de-DE"/>
              </w:rPr>
            </w:pPr>
            <w:r w:rsidRPr="000A2E24">
              <w:rPr>
                <w:rFonts w:ascii="Franklin Gothic Book" w:hAnsi="Franklin Gothic Book" w:cs="Arial"/>
                <w:sz w:val="20"/>
                <w:szCs w:val="20"/>
                <w:lang w:val="de-DE"/>
              </w:rPr>
              <w:t>Spina Bifida</w:t>
            </w:r>
          </w:p>
        </w:tc>
        <w:tc>
          <w:tcPr>
            <w:tcW w:w="800" w:type="dxa"/>
            <w:gridSpan w:val="2"/>
            <w:tcBorders>
              <w:top w:val="single" w:sz="4" w:space="0" w:color="auto"/>
              <w:bottom w:val="single" w:sz="12" w:space="0" w:color="B5E3E3"/>
            </w:tcBorders>
            <w:hideMark/>
          </w:tcPr>
          <w:p w14:paraId="22F12F03"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de-DE"/>
              </w:rPr>
            </w:pPr>
            <w:r w:rsidRPr="000A2E24">
              <w:rPr>
                <w:rFonts w:ascii="Franklin Gothic Book" w:hAnsi="Franklin Gothic Book" w:cs="Arial"/>
                <w:sz w:val="20"/>
                <w:szCs w:val="20"/>
                <w:lang w:val="de-DE"/>
              </w:rPr>
              <w:t>E</w:t>
            </w:r>
          </w:p>
        </w:tc>
        <w:tc>
          <w:tcPr>
            <w:tcW w:w="793" w:type="dxa"/>
            <w:tcBorders>
              <w:top w:val="single" w:sz="4" w:space="0" w:color="auto"/>
              <w:bottom w:val="single" w:sz="12" w:space="0" w:color="B5E3E3"/>
            </w:tcBorders>
            <w:hideMark/>
          </w:tcPr>
          <w:p w14:paraId="19A55B96"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E</w:t>
            </w:r>
          </w:p>
        </w:tc>
      </w:tr>
      <w:tr w:rsidR="00A71C65" w:rsidRPr="000A2E24" w14:paraId="36C7CDA9" w14:textId="77777777" w:rsidTr="00A71C65">
        <w:tc>
          <w:tcPr>
            <w:tcW w:w="8212" w:type="dxa"/>
            <w:gridSpan w:val="4"/>
            <w:tcBorders>
              <w:top w:val="single" w:sz="12" w:space="0" w:color="B5E3E3"/>
              <w:bottom w:val="nil"/>
            </w:tcBorders>
            <w:shd w:val="clear" w:color="auto" w:fill="D9D9D9" w:themeFill="background1" w:themeFillShade="D9"/>
            <w:hideMark/>
          </w:tcPr>
          <w:p w14:paraId="5E427678" w14:textId="17F2CC0E" w:rsidR="00A71C65" w:rsidRPr="000A2E24" w:rsidRDefault="00A71C65" w:rsidP="00A71C65">
            <w:pPr>
              <w:pStyle w:val="Default"/>
              <w:spacing w:before="100" w:beforeAutospacing="1" w:after="100" w:afterAutospacing="1"/>
              <w:rPr>
                <w:rFonts w:ascii="Franklin Gothic Book" w:hAnsi="Franklin Gothic Book" w:cs="Arial"/>
                <w:sz w:val="20"/>
                <w:szCs w:val="20"/>
                <w:lang w:val="de-DE"/>
              </w:rPr>
            </w:pPr>
            <w:proofErr w:type="spellStart"/>
            <w:r w:rsidRPr="000A2E24">
              <w:rPr>
                <w:rFonts w:ascii="Franklin Gothic Book" w:hAnsi="Franklin Gothic Book" w:cs="Arial"/>
                <w:b/>
                <w:bCs/>
                <w:sz w:val="20"/>
                <w:szCs w:val="20"/>
                <w:lang w:val="de-DE"/>
              </w:rPr>
              <w:t>Overige</w:t>
            </w:r>
            <w:proofErr w:type="spellEnd"/>
          </w:p>
        </w:tc>
      </w:tr>
      <w:tr w:rsidR="00E90E83" w:rsidRPr="000A2E24" w14:paraId="445A16B7" w14:textId="77777777" w:rsidTr="00A71C65">
        <w:tc>
          <w:tcPr>
            <w:tcW w:w="6619" w:type="dxa"/>
            <w:tcBorders>
              <w:top w:val="nil"/>
            </w:tcBorders>
            <w:hideMark/>
          </w:tcPr>
          <w:p w14:paraId="2A29A4BD"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de-DE"/>
              </w:rPr>
            </w:pPr>
            <w:proofErr w:type="spellStart"/>
            <w:r w:rsidRPr="000A2E24">
              <w:rPr>
                <w:rFonts w:ascii="Franklin Gothic Book" w:hAnsi="Franklin Gothic Book" w:cs="Arial"/>
                <w:sz w:val="20"/>
                <w:szCs w:val="20"/>
                <w:lang w:val="de-DE"/>
              </w:rPr>
              <w:t>Harttransplantatie</w:t>
            </w:r>
            <w:proofErr w:type="spellEnd"/>
          </w:p>
        </w:tc>
        <w:tc>
          <w:tcPr>
            <w:tcW w:w="800" w:type="dxa"/>
            <w:gridSpan w:val="2"/>
            <w:tcBorders>
              <w:top w:val="nil"/>
            </w:tcBorders>
            <w:hideMark/>
          </w:tcPr>
          <w:p w14:paraId="1AA1A00F"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de-DE"/>
              </w:rPr>
            </w:pPr>
            <w:r w:rsidRPr="000A2E24">
              <w:rPr>
                <w:rFonts w:ascii="Franklin Gothic Book" w:hAnsi="Franklin Gothic Book" w:cs="Arial"/>
                <w:sz w:val="20"/>
                <w:szCs w:val="20"/>
                <w:lang w:val="de-DE"/>
              </w:rPr>
              <w:t>E</w:t>
            </w:r>
          </w:p>
        </w:tc>
        <w:tc>
          <w:tcPr>
            <w:tcW w:w="793" w:type="dxa"/>
            <w:tcBorders>
              <w:top w:val="nil"/>
            </w:tcBorders>
            <w:hideMark/>
          </w:tcPr>
          <w:p w14:paraId="4586182C"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E</w:t>
            </w:r>
          </w:p>
        </w:tc>
      </w:tr>
      <w:tr w:rsidR="00E90E83" w:rsidRPr="000A2E24" w14:paraId="066DD1DF" w14:textId="77777777" w:rsidTr="00A71C65">
        <w:tc>
          <w:tcPr>
            <w:tcW w:w="6619" w:type="dxa"/>
            <w:hideMark/>
          </w:tcPr>
          <w:p w14:paraId="4F26564D"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NL"/>
              </w:rPr>
            </w:pPr>
            <w:r w:rsidRPr="000A2E24">
              <w:rPr>
                <w:rFonts w:ascii="Franklin Gothic Book" w:hAnsi="Franklin Gothic Book" w:cs="Arial"/>
                <w:sz w:val="20"/>
                <w:szCs w:val="20"/>
                <w:lang w:val="nl-NL"/>
              </w:rPr>
              <w:t>Orgaantransplantatie</w:t>
            </w:r>
          </w:p>
        </w:tc>
        <w:tc>
          <w:tcPr>
            <w:tcW w:w="800" w:type="dxa"/>
            <w:gridSpan w:val="2"/>
            <w:hideMark/>
          </w:tcPr>
          <w:p w14:paraId="0CC9B06D"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NL"/>
              </w:rPr>
            </w:pPr>
            <w:r w:rsidRPr="000A2E24">
              <w:rPr>
                <w:rFonts w:ascii="Franklin Gothic Book" w:hAnsi="Franklin Gothic Book" w:cs="Arial"/>
                <w:sz w:val="20"/>
                <w:szCs w:val="20"/>
                <w:lang w:val="nl-NL"/>
              </w:rPr>
              <w:t>E</w:t>
            </w:r>
          </w:p>
        </w:tc>
        <w:tc>
          <w:tcPr>
            <w:tcW w:w="793" w:type="dxa"/>
            <w:hideMark/>
          </w:tcPr>
          <w:p w14:paraId="30820104" w14:textId="77777777" w:rsidR="00E90E83" w:rsidRPr="000A2E24" w:rsidRDefault="00E90E83" w:rsidP="00C20E2B">
            <w:pPr>
              <w:spacing w:before="100" w:beforeAutospacing="1" w:after="100" w:afterAutospacing="1"/>
              <w:jc w:val="center"/>
              <w:rPr>
                <w:szCs w:val="20"/>
                <w:lang w:val="en-US" w:eastAsia="nl-BE"/>
              </w:rPr>
            </w:pPr>
            <w:r w:rsidRPr="000A2E24">
              <w:rPr>
                <w:rFonts w:cs="Arial"/>
                <w:szCs w:val="20"/>
                <w:lang w:eastAsia="nl-BE"/>
              </w:rPr>
              <w:t xml:space="preserve">J </w:t>
            </w:r>
          </w:p>
        </w:tc>
      </w:tr>
      <w:tr w:rsidR="00E90E83" w:rsidRPr="000A2E24" w14:paraId="50DB33AD" w14:textId="77777777" w:rsidTr="00A71C65">
        <w:tc>
          <w:tcPr>
            <w:tcW w:w="6619" w:type="dxa"/>
            <w:hideMark/>
          </w:tcPr>
          <w:p w14:paraId="3E18FC34" w14:textId="77777777" w:rsidR="00E90E83" w:rsidRPr="000A2E24" w:rsidRDefault="00E90E83" w:rsidP="00C20E2B">
            <w:pPr>
              <w:pStyle w:val="Default"/>
              <w:spacing w:before="100" w:beforeAutospacing="1" w:after="100" w:afterAutospacing="1"/>
              <w:rPr>
                <w:rFonts w:ascii="Franklin Gothic Book" w:hAnsi="Franklin Gothic Book" w:cs="Arial"/>
                <w:sz w:val="20"/>
                <w:szCs w:val="20"/>
                <w:lang w:val="nl-NL"/>
              </w:rPr>
            </w:pPr>
            <w:r w:rsidRPr="000A2E24">
              <w:rPr>
                <w:rFonts w:ascii="Franklin Gothic Book" w:hAnsi="Franklin Gothic Book" w:cs="Arial"/>
                <w:sz w:val="20"/>
                <w:szCs w:val="20"/>
                <w:lang w:val="nl-NL"/>
              </w:rPr>
              <w:t>Kanker tijdens en na therapie</w:t>
            </w:r>
          </w:p>
        </w:tc>
        <w:tc>
          <w:tcPr>
            <w:tcW w:w="800" w:type="dxa"/>
            <w:gridSpan w:val="2"/>
            <w:hideMark/>
          </w:tcPr>
          <w:p w14:paraId="5F902676"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NL"/>
              </w:rPr>
            </w:pPr>
            <w:r w:rsidRPr="000A2E24">
              <w:rPr>
                <w:rFonts w:ascii="Franklin Gothic Book" w:hAnsi="Franklin Gothic Book" w:cs="Arial"/>
                <w:sz w:val="20"/>
                <w:szCs w:val="20"/>
                <w:lang w:val="nl-NL"/>
              </w:rPr>
              <w:t>J</w:t>
            </w:r>
          </w:p>
        </w:tc>
        <w:tc>
          <w:tcPr>
            <w:tcW w:w="793" w:type="dxa"/>
            <w:hideMark/>
          </w:tcPr>
          <w:p w14:paraId="38207953" w14:textId="77777777" w:rsidR="00E90E83" w:rsidRPr="000A2E24" w:rsidRDefault="00E90E83" w:rsidP="00C20E2B">
            <w:pPr>
              <w:pStyle w:val="Default"/>
              <w:spacing w:before="100" w:beforeAutospacing="1" w:after="100" w:afterAutospacing="1"/>
              <w:jc w:val="center"/>
              <w:rPr>
                <w:rFonts w:ascii="Franklin Gothic Book" w:hAnsi="Franklin Gothic Book" w:cs="Arial"/>
                <w:sz w:val="20"/>
                <w:szCs w:val="20"/>
                <w:lang w:val="nl-NL"/>
              </w:rPr>
            </w:pPr>
            <w:r w:rsidRPr="000A2E24">
              <w:rPr>
                <w:rFonts w:ascii="Franklin Gothic Book" w:hAnsi="Franklin Gothic Book" w:cs="Arial"/>
                <w:sz w:val="20"/>
                <w:szCs w:val="20"/>
                <w:lang w:val="nl-NL"/>
              </w:rPr>
              <w:t>J</w:t>
            </w:r>
          </w:p>
        </w:tc>
      </w:tr>
      <w:tr w:rsidR="00E90E83" w:rsidRPr="000A2E24" w14:paraId="1F8BE559" w14:textId="77777777" w:rsidTr="00A71C65">
        <w:tc>
          <w:tcPr>
            <w:tcW w:w="6619" w:type="dxa"/>
            <w:hideMark/>
          </w:tcPr>
          <w:p w14:paraId="045A5B7A" w14:textId="77777777" w:rsidR="00E90E83" w:rsidRPr="000A2E24" w:rsidRDefault="00E90E83" w:rsidP="00C20E2B">
            <w:pPr>
              <w:spacing w:before="100" w:beforeAutospacing="1" w:after="100" w:afterAutospacing="1"/>
              <w:rPr>
                <w:rFonts w:cs="Arial"/>
                <w:szCs w:val="20"/>
                <w:lang w:val="en-US" w:eastAsia="nl-BE"/>
              </w:rPr>
            </w:pPr>
            <w:r w:rsidRPr="000A2E24">
              <w:rPr>
                <w:rFonts w:cs="Arial"/>
                <w:szCs w:val="20"/>
                <w:lang w:eastAsia="nl-BE"/>
              </w:rPr>
              <w:t>Migraine</w:t>
            </w:r>
          </w:p>
        </w:tc>
        <w:tc>
          <w:tcPr>
            <w:tcW w:w="800" w:type="dxa"/>
            <w:gridSpan w:val="2"/>
            <w:hideMark/>
          </w:tcPr>
          <w:p w14:paraId="197412D1" w14:textId="77777777" w:rsidR="00E90E83" w:rsidRPr="000A2E24" w:rsidRDefault="00E90E83" w:rsidP="00C20E2B">
            <w:pPr>
              <w:spacing w:before="100" w:beforeAutospacing="1" w:after="100" w:afterAutospacing="1"/>
              <w:jc w:val="center"/>
              <w:rPr>
                <w:rFonts w:cs="Arial"/>
                <w:szCs w:val="20"/>
                <w:lang w:eastAsia="nl-BE"/>
              </w:rPr>
            </w:pPr>
            <w:r w:rsidRPr="000A2E24">
              <w:rPr>
                <w:rFonts w:cs="Arial"/>
                <w:szCs w:val="20"/>
                <w:lang w:eastAsia="nl-BE"/>
              </w:rPr>
              <w:t>E</w:t>
            </w:r>
          </w:p>
        </w:tc>
        <w:tc>
          <w:tcPr>
            <w:tcW w:w="793" w:type="dxa"/>
            <w:hideMark/>
          </w:tcPr>
          <w:p w14:paraId="150297F2" w14:textId="77777777" w:rsidR="00E90E83" w:rsidRPr="000A2E24" w:rsidRDefault="00E90E83" w:rsidP="00C20E2B">
            <w:pPr>
              <w:spacing w:before="100" w:beforeAutospacing="1" w:after="100" w:afterAutospacing="1"/>
              <w:jc w:val="center"/>
              <w:rPr>
                <w:rFonts w:cs="Arial"/>
                <w:szCs w:val="20"/>
                <w:lang w:eastAsia="nl-BE"/>
              </w:rPr>
            </w:pPr>
            <w:r w:rsidRPr="000A2E24">
              <w:rPr>
                <w:rFonts w:cs="Arial"/>
                <w:szCs w:val="20"/>
                <w:lang w:eastAsia="nl-BE"/>
              </w:rPr>
              <w:t>J</w:t>
            </w:r>
          </w:p>
        </w:tc>
      </w:tr>
      <w:tr w:rsidR="00E90E83" w:rsidRPr="000A2E24" w14:paraId="0E9626B3" w14:textId="77777777" w:rsidTr="00A71C65">
        <w:tc>
          <w:tcPr>
            <w:tcW w:w="6619" w:type="dxa"/>
            <w:hideMark/>
          </w:tcPr>
          <w:p w14:paraId="54EA5748" w14:textId="77777777" w:rsidR="00E90E83" w:rsidRPr="000A2E24" w:rsidRDefault="00E90E83" w:rsidP="00C20E2B">
            <w:pPr>
              <w:spacing w:before="100" w:beforeAutospacing="1" w:after="100" w:afterAutospacing="1"/>
              <w:rPr>
                <w:rFonts w:cs="Arial"/>
                <w:szCs w:val="20"/>
                <w:lang w:eastAsia="nl-BE"/>
              </w:rPr>
            </w:pPr>
            <w:r w:rsidRPr="000A2E24">
              <w:rPr>
                <w:rFonts w:cs="Arial"/>
                <w:szCs w:val="20"/>
                <w:lang w:eastAsia="nl-BE"/>
              </w:rPr>
              <w:t>CVS</w:t>
            </w:r>
          </w:p>
        </w:tc>
        <w:tc>
          <w:tcPr>
            <w:tcW w:w="800" w:type="dxa"/>
            <w:gridSpan w:val="2"/>
            <w:hideMark/>
          </w:tcPr>
          <w:p w14:paraId="3D2337BA" w14:textId="77777777" w:rsidR="00E90E83" w:rsidRPr="000A2E24" w:rsidRDefault="00E90E83" w:rsidP="00C20E2B">
            <w:pPr>
              <w:spacing w:before="100" w:beforeAutospacing="1" w:after="100" w:afterAutospacing="1"/>
              <w:jc w:val="center"/>
              <w:rPr>
                <w:rFonts w:cs="Arial"/>
                <w:szCs w:val="20"/>
                <w:lang w:eastAsia="nl-BE"/>
              </w:rPr>
            </w:pPr>
            <w:r w:rsidRPr="000A2E24">
              <w:rPr>
                <w:rFonts w:cs="Arial"/>
                <w:szCs w:val="20"/>
                <w:lang w:eastAsia="nl-BE"/>
              </w:rPr>
              <w:t>E</w:t>
            </w:r>
          </w:p>
        </w:tc>
        <w:tc>
          <w:tcPr>
            <w:tcW w:w="793" w:type="dxa"/>
            <w:hideMark/>
          </w:tcPr>
          <w:p w14:paraId="0B1DBADB" w14:textId="77777777" w:rsidR="00E90E83" w:rsidRPr="000A2E24" w:rsidRDefault="00E90E83" w:rsidP="00C20E2B">
            <w:pPr>
              <w:spacing w:before="100" w:beforeAutospacing="1" w:after="100" w:afterAutospacing="1"/>
              <w:jc w:val="center"/>
              <w:rPr>
                <w:rFonts w:cs="Arial"/>
                <w:szCs w:val="20"/>
                <w:lang w:eastAsia="nl-BE"/>
              </w:rPr>
            </w:pPr>
            <w:r w:rsidRPr="000A2E24">
              <w:rPr>
                <w:rFonts w:cs="Arial"/>
                <w:szCs w:val="20"/>
                <w:lang w:eastAsia="nl-BE"/>
              </w:rPr>
              <w:t>J</w:t>
            </w:r>
          </w:p>
        </w:tc>
      </w:tr>
      <w:tr w:rsidR="00E90E83" w:rsidRPr="000A2E24" w14:paraId="1311903E" w14:textId="77777777" w:rsidTr="00A71C65">
        <w:tc>
          <w:tcPr>
            <w:tcW w:w="6619" w:type="dxa"/>
            <w:hideMark/>
          </w:tcPr>
          <w:p w14:paraId="31574AEA" w14:textId="77777777" w:rsidR="00E90E83" w:rsidRPr="000A2E24" w:rsidRDefault="00E90E83" w:rsidP="00C20E2B">
            <w:pPr>
              <w:spacing w:before="100" w:beforeAutospacing="1" w:after="100" w:afterAutospacing="1"/>
              <w:rPr>
                <w:rFonts w:cs="Arial"/>
                <w:szCs w:val="20"/>
                <w:lang w:eastAsia="nl-BE"/>
              </w:rPr>
            </w:pPr>
            <w:proofErr w:type="spellStart"/>
            <w:r w:rsidRPr="000A2E24">
              <w:rPr>
                <w:rFonts w:cs="Arial"/>
                <w:szCs w:val="20"/>
                <w:lang w:eastAsia="nl-BE"/>
              </w:rPr>
              <w:t>Fibromyalgie</w:t>
            </w:r>
            <w:proofErr w:type="spellEnd"/>
          </w:p>
        </w:tc>
        <w:tc>
          <w:tcPr>
            <w:tcW w:w="800" w:type="dxa"/>
            <w:gridSpan w:val="2"/>
            <w:hideMark/>
          </w:tcPr>
          <w:p w14:paraId="7CE1BB16" w14:textId="77777777" w:rsidR="00E90E83" w:rsidRPr="000A2E24" w:rsidRDefault="00E90E83" w:rsidP="00C20E2B">
            <w:pPr>
              <w:spacing w:before="100" w:beforeAutospacing="1" w:after="100" w:afterAutospacing="1"/>
              <w:jc w:val="center"/>
              <w:rPr>
                <w:rFonts w:cs="Arial"/>
                <w:szCs w:val="20"/>
                <w:lang w:eastAsia="nl-BE"/>
              </w:rPr>
            </w:pPr>
            <w:r w:rsidRPr="000A2E24">
              <w:rPr>
                <w:rFonts w:cs="Arial"/>
                <w:szCs w:val="20"/>
                <w:lang w:eastAsia="nl-BE"/>
              </w:rPr>
              <w:t>E</w:t>
            </w:r>
          </w:p>
        </w:tc>
        <w:tc>
          <w:tcPr>
            <w:tcW w:w="793" w:type="dxa"/>
            <w:hideMark/>
          </w:tcPr>
          <w:p w14:paraId="7AD33127" w14:textId="77777777" w:rsidR="00E90E83" w:rsidRPr="000A2E24" w:rsidRDefault="00E90E83" w:rsidP="00C20E2B">
            <w:pPr>
              <w:spacing w:before="100" w:beforeAutospacing="1" w:after="100" w:afterAutospacing="1"/>
              <w:jc w:val="center"/>
              <w:rPr>
                <w:rFonts w:cs="Arial"/>
                <w:szCs w:val="20"/>
                <w:lang w:eastAsia="nl-BE"/>
              </w:rPr>
            </w:pPr>
            <w:r w:rsidRPr="000A2E24">
              <w:rPr>
                <w:rFonts w:cs="Arial"/>
                <w:szCs w:val="20"/>
                <w:lang w:eastAsia="nl-BE"/>
              </w:rPr>
              <w:t>J</w:t>
            </w:r>
          </w:p>
        </w:tc>
      </w:tr>
    </w:tbl>
    <w:p w14:paraId="23D763BB" w14:textId="77777777" w:rsidR="00E90E83" w:rsidRPr="00B651C3" w:rsidRDefault="00E90E83" w:rsidP="00E90E83">
      <w:pPr>
        <w:tabs>
          <w:tab w:val="left" w:pos="510"/>
        </w:tabs>
      </w:pPr>
      <w:r>
        <w:rPr>
          <w:b/>
          <w:bCs/>
          <w:szCs w:val="16"/>
        </w:rPr>
        <w:tab/>
      </w:r>
    </w:p>
    <w:p w14:paraId="726B4B5F"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D1F6" w14:textId="77777777" w:rsidR="00A943EF" w:rsidRDefault="00A943EF" w:rsidP="00692CED">
      <w:r>
        <w:separator/>
      </w:r>
    </w:p>
    <w:p w14:paraId="5D5FB0B8" w14:textId="77777777" w:rsidR="00A943EF" w:rsidRDefault="00A943EF"/>
  </w:endnote>
  <w:endnote w:type="continuationSeparator" w:id="0">
    <w:p w14:paraId="3EA1AF3A" w14:textId="77777777" w:rsidR="00A943EF" w:rsidRDefault="00A943EF" w:rsidP="00692CED">
      <w:r>
        <w:continuationSeparator/>
      </w:r>
    </w:p>
    <w:p w14:paraId="5BCC2A7F" w14:textId="77777777" w:rsidR="00A943EF" w:rsidRDefault="00A943EF"/>
  </w:endnote>
  <w:endnote w:type="continuationNotice" w:id="1">
    <w:p w14:paraId="57398B72" w14:textId="77777777" w:rsidR="00A943EF" w:rsidRDefault="00A94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736D" w14:textId="77777777" w:rsidR="00AC37EB" w:rsidRDefault="00AC37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3"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6"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BCA5" w14:textId="77777777" w:rsidR="00A943EF" w:rsidRDefault="00A943EF">
      <w:r>
        <w:separator/>
      </w:r>
    </w:p>
  </w:footnote>
  <w:footnote w:type="continuationSeparator" w:id="0">
    <w:p w14:paraId="4B113853" w14:textId="77777777" w:rsidR="00A943EF" w:rsidRDefault="00A943EF" w:rsidP="00692CED">
      <w:r>
        <w:continuationSeparator/>
      </w:r>
    </w:p>
    <w:p w14:paraId="6EAAA9B5" w14:textId="77777777" w:rsidR="00A943EF" w:rsidRDefault="00A943EF"/>
  </w:footnote>
  <w:footnote w:type="continuationNotice" w:id="1">
    <w:p w14:paraId="643CDE1D" w14:textId="77777777" w:rsidR="00A943EF" w:rsidRDefault="00A943EF">
      <w:pPr>
        <w:spacing w:after="0" w:line="240" w:lineRule="auto"/>
      </w:pPr>
    </w:p>
  </w:footnote>
  <w:footnote w:id="2">
    <w:p w14:paraId="17D5E305" w14:textId="0C94A6C6" w:rsidR="00091632" w:rsidRDefault="00091632" w:rsidP="00091632">
      <w:pPr>
        <w:pStyle w:val="Voetnoottekst"/>
      </w:pPr>
      <w:r>
        <w:rPr>
          <w:rStyle w:val="Voetnootmarkering"/>
        </w:rPr>
        <w:footnoteRef/>
      </w:r>
      <w:r>
        <w:t xml:space="preserve"> </w:t>
      </w:r>
      <w:r>
        <w:tab/>
      </w:r>
      <w:r w:rsidR="00D10F06">
        <w:rPr>
          <w:i/>
          <w:szCs w:val="16"/>
        </w:rPr>
        <w:t xml:space="preserve">De </w:t>
      </w:r>
      <w:r w:rsidR="00D10F06" w:rsidRPr="002A43C7">
        <w:rPr>
          <w:i/>
          <w:szCs w:val="18"/>
        </w:rPr>
        <w:t>procedure die gehanteerd wordt aan</w:t>
      </w:r>
      <w:r w:rsidR="00272627">
        <w:rPr>
          <w:i/>
          <w:szCs w:val="18"/>
        </w:rPr>
        <w:t xml:space="preserve"> HOGENT </w:t>
      </w:r>
      <w:r w:rsidR="00D10F06" w:rsidRPr="002A43C7">
        <w:rPr>
          <w:i/>
          <w:szCs w:val="18"/>
        </w:rPr>
        <w:t xml:space="preserve"> is gebaseerd op de werkwijze geadviseerd door de </w:t>
      </w:r>
      <w:proofErr w:type="spellStart"/>
      <w:r w:rsidR="00D10F06" w:rsidRPr="002A43C7">
        <w:rPr>
          <w:i/>
          <w:szCs w:val="18"/>
        </w:rPr>
        <w:t>Vlor</w:t>
      </w:r>
      <w:proofErr w:type="spellEnd"/>
      <w:r w:rsidR="00D10F06" w:rsidRPr="002A43C7">
        <w:rPr>
          <w:i/>
          <w:szCs w:val="18"/>
        </w:rPr>
        <w:t xml:space="preserve"> </w:t>
      </w:r>
      <w:r w:rsidR="00D10F06">
        <w:rPr>
          <w:i/>
          <w:szCs w:val="18"/>
        </w:rPr>
        <w:t>[</w:t>
      </w:r>
      <w:r w:rsidR="00D10F06" w:rsidRPr="002A43C7">
        <w:rPr>
          <w:i/>
          <w:szCs w:val="18"/>
        </w:rPr>
        <w:t>Vlaamse Onderwijsraad</w:t>
      </w:r>
      <w:r w:rsidR="00D10F06">
        <w:rPr>
          <w:i/>
          <w:szCs w:val="18"/>
        </w:rPr>
        <w:t xml:space="preserve">], Raad Hoger Onderwijs. </w:t>
      </w:r>
      <w:hyperlink r:id="rId1" w:history="1">
        <w:r w:rsidR="00D10F06" w:rsidRPr="003D2FE5">
          <w:rPr>
            <w:rStyle w:val="Hyperlink"/>
            <w:i/>
            <w:sz w:val="18"/>
            <w:szCs w:val="18"/>
          </w:rPr>
          <w:t>Advies over de registratie van kansengroepen in het hoger onderwijs (actualisering)</w:t>
        </w:r>
      </w:hyperlink>
      <w:r w:rsidR="00D10F06" w:rsidRPr="003D2FE5">
        <w:rPr>
          <w:i/>
          <w:szCs w:val="18"/>
        </w:rPr>
        <w:t>, 21 april 2015</w:t>
      </w:r>
      <w:r w:rsidR="00D10F06">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5218" w14:textId="77777777" w:rsidR="00AC37EB" w:rsidRDefault="00AC37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80C2" w14:textId="77777777" w:rsidR="00AC37EB" w:rsidRDefault="00AC37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BFC9" w14:textId="4C65A020" w:rsidR="00AC37EB" w:rsidRDefault="00AC37EB">
    <w:pPr>
      <w:pStyle w:val="Koptekst"/>
    </w:pPr>
    <w:r>
      <w:rPr>
        <w:noProof/>
      </w:rPr>
      <w:drawing>
        <wp:anchor distT="0" distB="0" distL="114300" distR="114300" simplePos="0" relativeHeight="251658242" behindDoc="0" locked="0" layoutInCell="1" allowOverlap="1" wp14:anchorId="71BCC6E3" wp14:editId="7226D571">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E66F" w14:textId="02E138D3" w:rsidR="00AC37EB" w:rsidRDefault="00AC37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316228516">
    <w:abstractNumId w:val="13"/>
  </w:num>
  <w:num w:numId="2" w16cid:durableId="1608924935">
    <w:abstractNumId w:val="19"/>
  </w:num>
  <w:num w:numId="3" w16cid:durableId="364527750">
    <w:abstractNumId w:val="3"/>
  </w:num>
  <w:num w:numId="4" w16cid:durableId="1984196437">
    <w:abstractNumId w:val="8"/>
  </w:num>
  <w:num w:numId="5" w16cid:durableId="246111107">
    <w:abstractNumId w:val="7"/>
  </w:num>
  <w:num w:numId="6" w16cid:durableId="392969233">
    <w:abstractNumId w:val="12"/>
  </w:num>
  <w:num w:numId="7" w16cid:durableId="660043918">
    <w:abstractNumId w:val="5"/>
  </w:num>
  <w:num w:numId="8" w16cid:durableId="1323386026">
    <w:abstractNumId w:val="17"/>
  </w:num>
  <w:num w:numId="9" w16cid:durableId="1025204890">
    <w:abstractNumId w:val="21"/>
  </w:num>
  <w:num w:numId="10" w16cid:durableId="612714408">
    <w:abstractNumId w:val="21"/>
    <w:lvlOverride w:ilvl="0">
      <w:startOverride w:val="1"/>
    </w:lvlOverride>
  </w:num>
  <w:num w:numId="11" w16cid:durableId="1512798553">
    <w:abstractNumId w:val="21"/>
    <w:lvlOverride w:ilvl="0">
      <w:startOverride w:val="1"/>
    </w:lvlOverride>
  </w:num>
  <w:num w:numId="12" w16cid:durableId="632249730">
    <w:abstractNumId w:val="19"/>
  </w:num>
  <w:num w:numId="13" w16cid:durableId="2074426121">
    <w:abstractNumId w:val="20"/>
  </w:num>
  <w:num w:numId="14" w16cid:durableId="787241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18333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514176">
    <w:abstractNumId w:val="10"/>
  </w:num>
  <w:num w:numId="17" w16cid:durableId="1042830861">
    <w:abstractNumId w:val="15"/>
  </w:num>
  <w:num w:numId="18" w16cid:durableId="160582911">
    <w:abstractNumId w:val="9"/>
  </w:num>
  <w:num w:numId="19" w16cid:durableId="1798335866">
    <w:abstractNumId w:val="11"/>
  </w:num>
  <w:num w:numId="20" w16cid:durableId="1556356482">
    <w:abstractNumId w:val="18"/>
  </w:num>
  <w:num w:numId="21" w16cid:durableId="367921416">
    <w:abstractNumId w:val="1"/>
  </w:num>
  <w:num w:numId="22" w16cid:durableId="2034452143">
    <w:abstractNumId w:val="16"/>
  </w:num>
  <w:num w:numId="23" w16cid:durableId="1647080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4888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4617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7126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377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4292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632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4546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794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5665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037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0537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0924675">
    <w:abstractNumId w:val="4"/>
  </w:num>
  <w:num w:numId="36" w16cid:durableId="609316167">
    <w:abstractNumId w:val="6"/>
  </w:num>
  <w:num w:numId="37" w16cid:durableId="1430200904">
    <w:abstractNumId w:val="0"/>
  </w:num>
  <w:num w:numId="38" w16cid:durableId="335615959">
    <w:abstractNumId w:val="14"/>
  </w:num>
  <w:num w:numId="39" w16cid:durableId="1380737671">
    <w:abstractNumId w:val="2"/>
  </w:num>
  <w:num w:numId="40" w16cid:durableId="117973631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22558"/>
    <w:rsid w:val="000227AF"/>
    <w:rsid w:val="00024547"/>
    <w:rsid w:val="00025A2A"/>
    <w:rsid w:val="00025C3C"/>
    <w:rsid w:val="000275EC"/>
    <w:rsid w:val="00027AB7"/>
    <w:rsid w:val="00034422"/>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B7E26"/>
    <w:rsid w:val="000C1BFE"/>
    <w:rsid w:val="000C1DD5"/>
    <w:rsid w:val="000C72FC"/>
    <w:rsid w:val="000D349E"/>
    <w:rsid w:val="000D3E50"/>
    <w:rsid w:val="000D6824"/>
    <w:rsid w:val="000E045F"/>
    <w:rsid w:val="000E3ED4"/>
    <w:rsid w:val="000F4EC0"/>
    <w:rsid w:val="00101635"/>
    <w:rsid w:val="001023FE"/>
    <w:rsid w:val="00105C0B"/>
    <w:rsid w:val="0010654F"/>
    <w:rsid w:val="0010724D"/>
    <w:rsid w:val="00107DE9"/>
    <w:rsid w:val="001137EF"/>
    <w:rsid w:val="00114EEC"/>
    <w:rsid w:val="00120489"/>
    <w:rsid w:val="001228B0"/>
    <w:rsid w:val="00131234"/>
    <w:rsid w:val="00133CAE"/>
    <w:rsid w:val="00133FC5"/>
    <w:rsid w:val="001364B1"/>
    <w:rsid w:val="001417AC"/>
    <w:rsid w:val="00145744"/>
    <w:rsid w:val="001466DC"/>
    <w:rsid w:val="0015589D"/>
    <w:rsid w:val="0015641E"/>
    <w:rsid w:val="001574BB"/>
    <w:rsid w:val="0016075D"/>
    <w:rsid w:val="00162759"/>
    <w:rsid w:val="0016722E"/>
    <w:rsid w:val="0017026E"/>
    <w:rsid w:val="00170613"/>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78BA"/>
    <w:rsid w:val="001F4374"/>
    <w:rsid w:val="001F787A"/>
    <w:rsid w:val="0020610D"/>
    <w:rsid w:val="00210EC6"/>
    <w:rsid w:val="0021396C"/>
    <w:rsid w:val="00215454"/>
    <w:rsid w:val="00217BAB"/>
    <w:rsid w:val="0023557D"/>
    <w:rsid w:val="002374A0"/>
    <w:rsid w:val="00240E31"/>
    <w:rsid w:val="00244933"/>
    <w:rsid w:val="0025304C"/>
    <w:rsid w:val="00253BBE"/>
    <w:rsid w:val="002558F0"/>
    <w:rsid w:val="00256C4B"/>
    <w:rsid w:val="00261038"/>
    <w:rsid w:val="00264FB6"/>
    <w:rsid w:val="00266965"/>
    <w:rsid w:val="00270DFA"/>
    <w:rsid w:val="00272627"/>
    <w:rsid w:val="002730BD"/>
    <w:rsid w:val="002773ED"/>
    <w:rsid w:val="0028446D"/>
    <w:rsid w:val="00290BB6"/>
    <w:rsid w:val="00291CDB"/>
    <w:rsid w:val="002933C1"/>
    <w:rsid w:val="002B4921"/>
    <w:rsid w:val="002B733F"/>
    <w:rsid w:val="002C5412"/>
    <w:rsid w:val="002D37E8"/>
    <w:rsid w:val="002D3AFA"/>
    <w:rsid w:val="002F2B94"/>
    <w:rsid w:val="002F3AFD"/>
    <w:rsid w:val="002F5CCC"/>
    <w:rsid w:val="002F7D00"/>
    <w:rsid w:val="003009E5"/>
    <w:rsid w:val="00300E77"/>
    <w:rsid w:val="003024B1"/>
    <w:rsid w:val="003026E5"/>
    <w:rsid w:val="00304222"/>
    <w:rsid w:val="00316410"/>
    <w:rsid w:val="003173D6"/>
    <w:rsid w:val="003227DF"/>
    <w:rsid w:val="00324A59"/>
    <w:rsid w:val="00332728"/>
    <w:rsid w:val="003364B1"/>
    <w:rsid w:val="003640F6"/>
    <w:rsid w:val="003649E3"/>
    <w:rsid w:val="003719A8"/>
    <w:rsid w:val="00372C9E"/>
    <w:rsid w:val="00374DA5"/>
    <w:rsid w:val="003758D3"/>
    <w:rsid w:val="00376B53"/>
    <w:rsid w:val="00380686"/>
    <w:rsid w:val="00381C3A"/>
    <w:rsid w:val="003826D9"/>
    <w:rsid w:val="003917A9"/>
    <w:rsid w:val="00392773"/>
    <w:rsid w:val="00394E2D"/>
    <w:rsid w:val="00394F56"/>
    <w:rsid w:val="003A2F86"/>
    <w:rsid w:val="003A38A0"/>
    <w:rsid w:val="003A3F4F"/>
    <w:rsid w:val="003A4B59"/>
    <w:rsid w:val="003A5A6C"/>
    <w:rsid w:val="003B1F4F"/>
    <w:rsid w:val="003B3B66"/>
    <w:rsid w:val="003B66CC"/>
    <w:rsid w:val="003B6ED6"/>
    <w:rsid w:val="003C2EBC"/>
    <w:rsid w:val="003C5F2A"/>
    <w:rsid w:val="003D1CDE"/>
    <w:rsid w:val="003D6586"/>
    <w:rsid w:val="003E0F3C"/>
    <w:rsid w:val="003E3139"/>
    <w:rsid w:val="003E5160"/>
    <w:rsid w:val="003E545D"/>
    <w:rsid w:val="003E6467"/>
    <w:rsid w:val="0041005D"/>
    <w:rsid w:val="00414019"/>
    <w:rsid w:val="00415E8D"/>
    <w:rsid w:val="00421696"/>
    <w:rsid w:val="004228E3"/>
    <w:rsid w:val="004246CF"/>
    <w:rsid w:val="004335E9"/>
    <w:rsid w:val="0043512F"/>
    <w:rsid w:val="00436984"/>
    <w:rsid w:val="0044193A"/>
    <w:rsid w:val="00447661"/>
    <w:rsid w:val="00461B22"/>
    <w:rsid w:val="0046674E"/>
    <w:rsid w:val="0046781E"/>
    <w:rsid w:val="00473416"/>
    <w:rsid w:val="0047373F"/>
    <w:rsid w:val="00477767"/>
    <w:rsid w:val="00483984"/>
    <w:rsid w:val="004912C9"/>
    <w:rsid w:val="004A024F"/>
    <w:rsid w:val="004A1A73"/>
    <w:rsid w:val="004A1DB2"/>
    <w:rsid w:val="004A5675"/>
    <w:rsid w:val="004A7BEE"/>
    <w:rsid w:val="004B0922"/>
    <w:rsid w:val="004B47BD"/>
    <w:rsid w:val="004C2EE4"/>
    <w:rsid w:val="004C4771"/>
    <w:rsid w:val="004D5E9C"/>
    <w:rsid w:val="004E31E1"/>
    <w:rsid w:val="004E4D4C"/>
    <w:rsid w:val="004F4E70"/>
    <w:rsid w:val="004F6B59"/>
    <w:rsid w:val="0050475B"/>
    <w:rsid w:val="005052E9"/>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4D4C"/>
    <w:rsid w:val="00586CCE"/>
    <w:rsid w:val="00594085"/>
    <w:rsid w:val="00594B2D"/>
    <w:rsid w:val="00596222"/>
    <w:rsid w:val="005C1C6E"/>
    <w:rsid w:val="005C4FB4"/>
    <w:rsid w:val="005D7BBB"/>
    <w:rsid w:val="005F0D17"/>
    <w:rsid w:val="005F187E"/>
    <w:rsid w:val="005F2364"/>
    <w:rsid w:val="005F399B"/>
    <w:rsid w:val="005F3D21"/>
    <w:rsid w:val="005F7700"/>
    <w:rsid w:val="00601407"/>
    <w:rsid w:val="00604751"/>
    <w:rsid w:val="0060777F"/>
    <w:rsid w:val="0061051D"/>
    <w:rsid w:val="00610964"/>
    <w:rsid w:val="0061156D"/>
    <w:rsid w:val="006177D3"/>
    <w:rsid w:val="00617FAF"/>
    <w:rsid w:val="00627294"/>
    <w:rsid w:val="00634AC2"/>
    <w:rsid w:val="00635E8E"/>
    <w:rsid w:val="00645459"/>
    <w:rsid w:val="00646B19"/>
    <w:rsid w:val="0065742F"/>
    <w:rsid w:val="00662083"/>
    <w:rsid w:val="006626ED"/>
    <w:rsid w:val="0067213D"/>
    <w:rsid w:val="00672C28"/>
    <w:rsid w:val="00672D86"/>
    <w:rsid w:val="00677335"/>
    <w:rsid w:val="00682457"/>
    <w:rsid w:val="00686126"/>
    <w:rsid w:val="00692CED"/>
    <w:rsid w:val="006948EB"/>
    <w:rsid w:val="00697CFC"/>
    <w:rsid w:val="006A0B56"/>
    <w:rsid w:val="006A2377"/>
    <w:rsid w:val="006A25D4"/>
    <w:rsid w:val="006A3893"/>
    <w:rsid w:val="006A4E42"/>
    <w:rsid w:val="006A59DC"/>
    <w:rsid w:val="006A7791"/>
    <w:rsid w:val="006B0F87"/>
    <w:rsid w:val="006B672A"/>
    <w:rsid w:val="006C6C12"/>
    <w:rsid w:val="006D09E8"/>
    <w:rsid w:val="006D0B89"/>
    <w:rsid w:val="006D68F5"/>
    <w:rsid w:val="006E2B10"/>
    <w:rsid w:val="006E36B2"/>
    <w:rsid w:val="006E41E3"/>
    <w:rsid w:val="006E6146"/>
    <w:rsid w:val="006F0D0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9060C"/>
    <w:rsid w:val="00792B28"/>
    <w:rsid w:val="007A2214"/>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C709A"/>
    <w:rsid w:val="008D253D"/>
    <w:rsid w:val="008E1A94"/>
    <w:rsid w:val="008F0344"/>
    <w:rsid w:val="008F11DC"/>
    <w:rsid w:val="008F4240"/>
    <w:rsid w:val="008F7551"/>
    <w:rsid w:val="00900B22"/>
    <w:rsid w:val="00904DBF"/>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58DB"/>
    <w:rsid w:val="00990E9D"/>
    <w:rsid w:val="0099165D"/>
    <w:rsid w:val="009959BC"/>
    <w:rsid w:val="009A189C"/>
    <w:rsid w:val="009A3978"/>
    <w:rsid w:val="009B08FC"/>
    <w:rsid w:val="009D1D36"/>
    <w:rsid w:val="009D2659"/>
    <w:rsid w:val="009D5D1E"/>
    <w:rsid w:val="009D63DC"/>
    <w:rsid w:val="009D75A9"/>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504BB"/>
    <w:rsid w:val="00A5088F"/>
    <w:rsid w:val="00A519E3"/>
    <w:rsid w:val="00A51E82"/>
    <w:rsid w:val="00A532AC"/>
    <w:rsid w:val="00A553A1"/>
    <w:rsid w:val="00A5736E"/>
    <w:rsid w:val="00A57F42"/>
    <w:rsid w:val="00A60C44"/>
    <w:rsid w:val="00A6237B"/>
    <w:rsid w:val="00A67619"/>
    <w:rsid w:val="00A71C65"/>
    <w:rsid w:val="00A72AF2"/>
    <w:rsid w:val="00A74071"/>
    <w:rsid w:val="00A776C0"/>
    <w:rsid w:val="00A77816"/>
    <w:rsid w:val="00A80053"/>
    <w:rsid w:val="00A80C8F"/>
    <w:rsid w:val="00A81E7A"/>
    <w:rsid w:val="00A842D9"/>
    <w:rsid w:val="00A86059"/>
    <w:rsid w:val="00A912FE"/>
    <w:rsid w:val="00A9422F"/>
    <w:rsid w:val="00A943EF"/>
    <w:rsid w:val="00AA1D5C"/>
    <w:rsid w:val="00AA24A5"/>
    <w:rsid w:val="00AA45F6"/>
    <w:rsid w:val="00AA6057"/>
    <w:rsid w:val="00AB0040"/>
    <w:rsid w:val="00AB2340"/>
    <w:rsid w:val="00AB52DE"/>
    <w:rsid w:val="00AB6DEE"/>
    <w:rsid w:val="00AC37EB"/>
    <w:rsid w:val="00AC4A71"/>
    <w:rsid w:val="00AC4C78"/>
    <w:rsid w:val="00AC72B6"/>
    <w:rsid w:val="00AC72E9"/>
    <w:rsid w:val="00AD4C16"/>
    <w:rsid w:val="00AD666F"/>
    <w:rsid w:val="00AE3916"/>
    <w:rsid w:val="00AF37DB"/>
    <w:rsid w:val="00AF7267"/>
    <w:rsid w:val="00B00384"/>
    <w:rsid w:val="00B032FD"/>
    <w:rsid w:val="00B060C2"/>
    <w:rsid w:val="00B07988"/>
    <w:rsid w:val="00B12432"/>
    <w:rsid w:val="00B128A8"/>
    <w:rsid w:val="00B12FDC"/>
    <w:rsid w:val="00B1387E"/>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60498"/>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81B"/>
    <w:rsid w:val="00BC1C24"/>
    <w:rsid w:val="00BC3F22"/>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24CF"/>
    <w:rsid w:val="00C3554D"/>
    <w:rsid w:val="00C42943"/>
    <w:rsid w:val="00C45B21"/>
    <w:rsid w:val="00C4639F"/>
    <w:rsid w:val="00C467C7"/>
    <w:rsid w:val="00C471AE"/>
    <w:rsid w:val="00C4793B"/>
    <w:rsid w:val="00C52D7C"/>
    <w:rsid w:val="00C56822"/>
    <w:rsid w:val="00C569AA"/>
    <w:rsid w:val="00C600F8"/>
    <w:rsid w:val="00C621DC"/>
    <w:rsid w:val="00C637BF"/>
    <w:rsid w:val="00C67304"/>
    <w:rsid w:val="00C71CA5"/>
    <w:rsid w:val="00C759D7"/>
    <w:rsid w:val="00C8063C"/>
    <w:rsid w:val="00C8109F"/>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498F"/>
    <w:rsid w:val="00D10F06"/>
    <w:rsid w:val="00D1215B"/>
    <w:rsid w:val="00D20381"/>
    <w:rsid w:val="00D25C6A"/>
    <w:rsid w:val="00D266B7"/>
    <w:rsid w:val="00D33F70"/>
    <w:rsid w:val="00D35EAF"/>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A7CEF"/>
    <w:rsid w:val="00DB6BFE"/>
    <w:rsid w:val="00DC3D0D"/>
    <w:rsid w:val="00DC47C9"/>
    <w:rsid w:val="00DC49E3"/>
    <w:rsid w:val="00DE00C1"/>
    <w:rsid w:val="00DE0A33"/>
    <w:rsid w:val="00DE4B7B"/>
    <w:rsid w:val="00DF338C"/>
    <w:rsid w:val="00DF5DA3"/>
    <w:rsid w:val="00E07BE7"/>
    <w:rsid w:val="00E11FB4"/>
    <w:rsid w:val="00E12E90"/>
    <w:rsid w:val="00E13F0D"/>
    <w:rsid w:val="00E15B07"/>
    <w:rsid w:val="00E163A3"/>
    <w:rsid w:val="00E230A6"/>
    <w:rsid w:val="00E2607C"/>
    <w:rsid w:val="00E47562"/>
    <w:rsid w:val="00E528B3"/>
    <w:rsid w:val="00E633F7"/>
    <w:rsid w:val="00E640F3"/>
    <w:rsid w:val="00E67589"/>
    <w:rsid w:val="00E70836"/>
    <w:rsid w:val="00E71CA0"/>
    <w:rsid w:val="00E724B9"/>
    <w:rsid w:val="00E76633"/>
    <w:rsid w:val="00E824AF"/>
    <w:rsid w:val="00E872BF"/>
    <w:rsid w:val="00E8762C"/>
    <w:rsid w:val="00E90E83"/>
    <w:rsid w:val="00E910D4"/>
    <w:rsid w:val="00E91344"/>
    <w:rsid w:val="00E9651A"/>
    <w:rsid w:val="00EA14BA"/>
    <w:rsid w:val="00EA2263"/>
    <w:rsid w:val="00EA4107"/>
    <w:rsid w:val="00EA48BE"/>
    <w:rsid w:val="00EB206D"/>
    <w:rsid w:val="00EB4831"/>
    <w:rsid w:val="00EB7E0E"/>
    <w:rsid w:val="00EC12B8"/>
    <w:rsid w:val="00EC6711"/>
    <w:rsid w:val="00ED129C"/>
    <w:rsid w:val="00ED258D"/>
    <w:rsid w:val="00ED2A22"/>
    <w:rsid w:val="00ED3214"/>
    <w:rsid w:val="00ED41E7"/>
    <w:rsid w:val="00ED7852"/>
    <w:rsid w:val="00EE1067"/>
    <w:rsid w:val="00EE3B80"/>
    <w:rsid w:val="00EF0209"/>
    <w:rsid w:val="00EF4241"/>
    <w:rsid w:val="00F0121D"/>
    <w:rsid w:val="00F07D76"/>
    <w:rsid w:val="00F07E8C"/>
    <w:rsid w:val="00F1097D"/>
    <w:rsid w:val="00F1155C"/>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5F00"/>
    <w:rsid w:val="00FC2A2F"/>
    <w:rsid w:val="00FC64C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 w:type="paragraph" w:customStyle="1" w:styleId="Default">
    <w:name w:val="Default"/>
    <w:rsid w:val="00E90E83"/>
    <w:pPr>
      <w:widowControl w:val="0"/>
      <w:autoSpaceDE w:val="0"/>
      <w:autoSpaceDN w:val="0"/>
      <w:adjustRightInd w:val="0"/>
      <w:spacing w:after="0" w:line="240" w:lineRule="auto"/>
      <w:jc w:val="left"/>
    </w:pPr>
    <w:rPr>
      <w:rFonts w:ascii="Verdana" w:eastAsia="SimSun" w:hAnsi="Verdana" w:cs="Verdana"/>
      <w:color w:val="000000"/>
      <w:sz w:val="16"/>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200084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2E3FC4"/>
    <w:rsid w:val="00352FE7"/>
    <w:rsid w:val="003839CD"/>
    <w:rsid w:val="00437093"/>
    <w:rsid w:val="00452E8F"/>
    <w:rsid w:val="00647002"/>
    <w:rsid w:val="00742B46"/>
    <w:rsid w:val="00A230AC"/>
    <w:rsid w:val="00A71548"/>
    <w:rsid w:val="00B911D8"/>
    <w:rsid w:val="00F077C8"/>
    <w:rsid w:val="00F844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2.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3.xml><?xml version="1.0" encoding="utf-8"?>
<ds:datastoreItem xmlns:ds="http://schemas.openxmlformats.org/officeDocument/2006/customXml" ds:itemID="{21B4F9A6-8F75-45E6-A106-98629B2C1CC1}">
  <ds:schemaRefs>
    <ds:schemaRef ds:uri="http://schemas.microsoft.com/office/2006/metadata/properties"/>
    <ds:schemaRef ds:uri="http://schemas.microsoft.com/office/infopath/2007/PartnerControls"/>
    <ds:schemaRef ds:uri="9a9ec0f0-7796-43d0-ac1f-4c8c46ee0bd1"/>
    <ds:schemaRef ds:uri="4be0a620-b58e-4fef-8fdb-ebcfd07ec537"/>
  </ds:schemaRefs>
</ds:datastoreItem>
</file>

<file path=customXml/itemProps4.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2284</Words>
  <Characters>12562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14817</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een chronische ziekte</dc:title>
  <dc:subject/>
  <dc:creator>Degrande, Tine</dc:creator>
  <cp:keywords/>
  <dc:description/>
  <cp:lastModifiedBy>Charlotte Ryckebosch</cp:lastModifiedBy>
  <cp:revision>28</cp:revision>
  <dcterms:created xsi:type="dcterms:W3CDTF">2022-06-21T11:52:00Z</dcterms:created>
  <dcterms:modified xsi:type="dcterms:W3CDTF">2022-09-20T06:53:00Z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